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7515" w:rsidRPr="0096017B" w:rsidRDefault="00ED04D1">
      <w:pPr>
        <w:jc w:val="center"/>
        <w:rPr>
          <w:rFonts w:eastAsia="黑体"/>
          <w:sz w:val="32"/>
          <w:szCs w:val="32"/>
        </w:rPr>
      </w:pPr>
      <w:r>
        <w:rPr>
          <w:rFonts w:eastAsia="黑体" w:hint="eastAsia"/>
          <w:sz w:val="32"/>
          <w:szCs w:val="32"/>
        </w:rPr>
        <w:t>《数值分析》</w:t>
      </w:r>
      <w:r w:rsidR="001A7515" w:rsidRPr="0096017B">
        <w:rPr>
          <w:rFonts w:eastAsia="黑体" w:hint="eastAsia"/>
          <w:sz w:val="32"/>
          <w:szCs w:val="32"/>
        </w:rPr>
        <w:t>课程实验报告</w:t>
      </w:r>
    </w:p>
    <w:p w:rsidR="001A7515" w:rsidRPr="0096017B" w:rsidRDefault="0096017B" w:rsidP="0096017B">
      <w:pPr>
        <w:rPr>
          <w:rFonts w:ascii="宋体" w:hAnsi="宋体"/>
          <w:sz w:val="28"/>
          <w:szCs w:val="28"/>
          <w:u w:val="single"/>
        </w:rPr>
      </w:pPr>
      <w:r>
        <w:rPr>
          <w:rFonts w:ascii="宋体" w:hAnsi="宋体" w:hint="eastAsia"/>
          <w:sz w:val="28"/>
          <w:szCs w:val="28"/>
        </w:rPr>
        <w:t xml:space="preserve">        </w:t>
      </w:r>
      <w:r w:rsidR="001A7515" w:rsidRPr="0096017B">
        <w:rPr>
          <w:rFonts w:ascii="宋体" w:hAnsi="宋体" w:hint="eastAsia"/>
          <w:sz w:val="28"/>
          <w:szCs w:val="28"/>
        </w:rPr>
        <w:t>实验名称</w:t>
      </w:r>
      <w:r w:rsidRPr="0096017B">
        <w:rPr>
          <w:rFonts w:ascii="宋体" w:hAnsi="宋体" w:hint="eastAsia"/>
          <w:sz w:val="28"/>
          <w:szCs w:val="28"/>
          <w:u w:val="single"/>
        </w:rPr>
        <w:t xml:space="preserve">  </w:t>
      </w:r>
      <w:r w:rsidR="001245AB" w:rsidRPr="001245AB">
        <w:rPr>
          <w:rFonts w:ascii="宋体" w:hAnsi="宋体" w:hint="eastAsia"/>
          <w:sz w:val="28"/>
          <w:szCs w:val="28"/>
          <w:u w:val="single"/>
        </w:rPr>
        <w:t>实验七 线性方程组的迭代解法</w:t>
      </w:r>
      <w:r w:rsidRPr="0096017B">
        <w:rPr>
          <w:rFonts w:ascii="宋体" w:hAnsi="宋体" w:hint="eastAsia"/>
          <w:sz w:val="28"/>
          <w:szCs w:val="28"/>
          <w:u w:val="single"/>
        </w:rPr>
        <w:t xml:space="preserve">           </w:t>
      </w:r>
      <w:r>
        <w:rPr>
          <w:rFonts w:ascii="宋体" w:hAnsi="宋体" w:hint="eastAsia"/>
          <w:sz w:val="28"/>
          <w:szCs w:val="28"/>
          <w:u w:val="single"/>
        </w:rPr>
        <w:t xml:space="preserve">                         </w:t>
      </w:r>
    </w:p>
    <w:tbl>
      <w:tblPr>
        <w:tblW w:w="8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1260"/>
        <w:gridCol w:w="720"/>
        <w:gridCol w:w="1620"/>
        <w:gridCol w:w="720"/>
        <w:gridCol w:w="1980"/>
        <w:gridCol w:w="720"/>
        <w:gridCol w:w="826"/>
      </w:tblGrid>
      <w:tr w:rsidR="001B270A">
        <w:tc>
          <w:tcPr>
            <w:tcW w:w="828" w:type="dxa"/>
            <w:tcBorders>
              <w:top w:val="single" w:sz="12" w:space="0" w:color="auto"/>
              <w:left w:val="single" w:sz="12" w:space="0" w:color="auto"/>
            </w:tcBorders>
          </w:tcPr>
          <w:p w:rsidR="001B270A" w:rsidRPr="001B270A" w:rsidRDefault="001B270A" w:rsidP="001B270A">
            <w:pPr>
              <w:rPr>
                <w:b/>
                <w:sz w:val="24"/>
              </w:rPr>
            </w:pPr>
            <w:r w:rsidRPr="001B270A">
              <w:rPr>
                <w:rFonts w:hint="eastAsia"/>
                <w:b/>
                <w:sz w:val="24"/>
              </w:rPr>
              <w:t>班级</w:t>
            </w:r>
          </w:p>
        </w:tc>
        <w:tc>
          <w:tcPr>
            <w:tcW w:w="1260" w:type="dxa"/>
            <w:tcBorders>
              <w:top w:val="single" w:sz="12" w:space="0" w:color="auto"/>
            </w:tcBorders>
          </w:tcPr>
          <w:p w:rsidR="001B270A" w:rsidRPr="0043263A" w:rsidRDefault="001245AB">
            <w:pPr>
              <w:rPr>
                <w:sz w:val="24"/>
              </w:rPr>
            </w:pPr>
            <w:r>
              <w:rPr>
                <w:rFonts w:hint="eastAsia"/>
                <w:sz w:val="24"/>
              </w:rPr>
              <w:t>信息</w:t>
            </w:r>
            <w:r>
              <w:rPr>
                <w:rFonts w:hint="eastAsia"/>
                <w:sz w:val="24"/>
              </w:rPr>
              <w:t>2</w:t>
            </w:r>
            <w:r>
              <w:rPr>
                <w:sz w:val="24"/>
              </w:rPr>
              <w:t>202</w:t>
            </w:r>
          </w:p>
        </w:tc>
        <w:tc>
          <w:tcPr>
            <w:tcW w:w="720" w:type="dxa"/>
            <w:tcBorders>
              <w:top w:val="single" w:sz="12" w:space="0" w:color="auto"/>
            </w:tcBorders>
          </w:tcPr>
          <w:p w:rsidR="001B270A" w:rsidRPr="001B270A" w:rsidRDefault="001B270A" w:rsidP="001B270A">
            <w:pPr>
              <w:rPr>
                <w:b/>
                <w:sz w:val="24"/>
              </w:rPr>
            </w:pPr>
            <w:r w:rsidRPr="001B270A">
              <w:rPr>
                <w:rFonts w:hint="eastAsia"/>
                <w:b/>
                <w:sz w:val="24"/>
              </w:rPr>
              <w:t>姓名</w:t>
            </w:r>
          </w:p>
        </w:tc>
        <w:tc>
          <w:tcPr>
            <w:tcW w:w="1620" w:type="dxa"/>
            <w:tcBorders>
              <w:top w:val="single" w:sz="12" w:space="0" w:color="auto"/>
            </w:tcBorders>
          </w:tcPr>
          <w:p w:rsidR="001B270A" w:rsidRPr="0043263A" w:rsidRDefault="001245AB">
            <w:pPr>
              <w:rPr>
                <w:sz w:val="24"/>
              </w:rPr>
            </w:pPr>
            <w:r>
              <w:rPr>
                <w:rFonts w:hint="eastAsia"/>
                <w:sz w:val="24"/>
              </w:rPr>
              <w:t>徐梓乔</w:t>
            </w:r>
          </w:p>
        </w:tc>
        <w:tc>
          <w:tcPr>
            <w:tcW w:w="720" w:type="dxa"/>
            <w:tcBorders>
              <w:top w:val="single" w:sz="12" w:space="0" w:color="auto"/>
            </w:tcBorders>
          </w:tcPr>
          <w:p w:rsidR="001B270A" w:rsidRPr="001B270A" w:rsidRDefault="001B270A">
            <w:pPr>
              <w:rPr>
                <w:b/>
                <w:sz w:val="24"/>
              </w:rPr>
            </w:pPr>
            <w:r w:rsidRPr="001B270A">
              <w:rPr>
                <w:rFonts w:hint="eastAsia"/>
                <w:b/>
                <w:sz w:val="24"/>
              </w:rPr>
              <w:t>学号</w:t>
            </w:r>
          </w:p>
        </w:tc>
        <w:tc>
          <w:tcPr>
            <w:tcW w:w="1980" w:type="dxa"/>
            <w:tcBorders>
              <w:top w:val="single" w:sz="12" w:space="0" w:color="auto"/>
            </w:tcBorders>
          </w:tcPr>
          <w:p w:rsidR="001B270A" w:rsidRPr="0043263A" w:rsidRDefault="001245AB">
            <w:pPr>
              <w:rPr>
                <w:sz w:val="24"/>
              </w:rPr>
            </w:pPr>
            <w:r>
              <w:rPr>
                <w:rFonts w:hint="eastAsia"/>
                <w:sz w:val="24"/>
              </w:rPr>
              <w:t>2</w:t>
            </w:r>
            <w:r>
              <w:rPr>
                <w:sz w:val="24"/>
              </w:rPr>
              <w:t>20221100327</w:t>
            </w:r>
          </w:p>
        </w:tc>
        <w:tc>
          <w:tcPr>
            <w:tcW w:w="720" w:type="dxa"/>
            <w:tcBorders>
              <w:top w:val="single" w:sz="12" w:space="0" w:color="auto"/>
            </w:tcBorders>
          </w:tcPr>
          <w:p w:rsidR="001B270A" w:rsidRPr="001B270A" w:rsidRDefault="001B270A">
            <w:pPr>
              <w:jc w:val="center"/>
              <w:rPr>
                <w:b/>
                <w:sz w:val="24"/>
              </w:rPr>
            </w:pPr>
            <w:r w:rsidRPr="001B270A">
              <w:rPr>
                <w:rFonts w:hint="eastAsia"/>
                <w:b/>
                <w:sz w:val="24"/>
              </w:rPr>
              <w:t>序号</w:t>
            </w:r>
          </w:p>
        </w:tc>
        <w:tc>
          <w:tcPr>
            <w:tcW w:w="826" w:type="dxa"/>
            <w:tcBorders>
              <w:top w:val="single" w:sz="12" w:space="0" w:color="auto"/>
              <w:right w:val="single" w:sz="12" w:space="0" w:color="auto"/>
            </w:tcBorders>
          </w:tcPr>
          <w:p w:rsidR="001B270A" w:rsidRPr="001B270A" w:rsidRDefault="001B270A">
            <w:pPr>
              <w:rPr>
                <w:rFonts w:ascii="宋体" w:hAnsi="宋体"/>
                <w:sz w:val="24"/>
              </w:rPr>
            </w:pPr>
          </w:p>
        </w:tc>
      </w:tr>
      <w:tr w:rsidR="001B270A">
        <w:tc>
          <w:tcPr>
            <w:tcW w:w="828" w:type="dxa"/>
            <w:tcBorders>
              <w:left w:val="single" w:sz="12" w:space="0" w:color="auto"/>
              <w:bottom w:val="double" w:sz="12" w:space="0" w:color="auto"/>
              <w:right w:val="single" w:sz="4" w:space="0" w:color="auto"/>
            </w:tcBorders>
          </w:tcPr>
          <w:p w:rsidR="001B270A" w:rsidRPr="001B270A" w:rsidRDefault="001B270A" w:rsidP="001B270A">
            <w:pPr>
              <w:tabs>
                <w:tab w:val="center" w:pos="483"/>
              </w:tabs>
              <w:jc w:val="left"/>
              <w:rPr>
                <w:b/>
                <w:sz w:val="24"/>
              </w:rPr>
            </w:pPr>
            <w:r w:rsidRPr="001B270A">
              <w:rPr>
                <w:rFonts w:hint="eastAsia"/>
                <w:b/>
                <w:sz w:val="24"/>
              </w:rPr>
              <w:t>教师</w:t>
            </w:r>
          </w:p>
        </w:tc>
        <w:tc>
          <w:tcPr>
            <w:tcW w:w="1260" w:type="dxa"/>
            <w:tcBorders>
              <w:left w:val="single" w:sz="4" w:space="0" w:color="auto"/>
              <w:bottom w:val="double" w:sz="12" w:space="0" w:color="auto"/>
            </w:tcBorders>
          </w:tcPr>
          <w:p w:rsidR="001B270A" w:rsidRPr="0043263A" w:rsidRDefault="00A2375A" w:rsidP="001B270A">
            <w:pPr>
              <w:tabs>
                <w:tab w:val="center" w:pos="483"/>
              </w:tabs>
              <w:jc w:val="left"/>
              <w:rPr>
                <w:sz w:val="24"/>
              </w:rPr>
            </w:pPr>
            <w:r>
              <w:rPr>
                <w:rFonts w:hint="eastAsia"/>
                <w:sz w:val="24"/>
              </w:rPr>
              <w:t>赵美玲</w:t>
            </w:r>
          </w:p>
        </w:tc>
        <w:tc>
          <w:tcPr>
            <w:tcW w:w="720" w:type="dxa"/>
            <w:tcBorders>
              <w:bottom w:val="double" w:sz="12" w:space="0" w:color="auto"/>
            </w:tcBorders>
          </w:tcPr>
          <w:p w:rsidR="001B270A" w:rsidRPr="001B270A" w:rsidRDefault="001B270A" w:rsidP="001B270A">
            <w:pPr>
              <w:jc w:val="left"/>
              <w:rPr>
                <w:b/>
                <w:sz w:val="24"/>
              </w:rPr>
            </w:pPr>
            <w:r w:rsidRPr="001B270A">
              <w:rPr>
                <w:rFonts w:hint="eastAsia"/>
                <w:b/>
                <w:sz w:val="24"/>
              </w:rPr>
              <w:t>地点</w:t>
            </w:r>
          </w:p>
        </w:tc>
        <w:tc>
          <w:tcPr>
            <w:tcW w:w="4320" w:type="dxa"/>
            <w:gridSpan w:val="3"/>
            <w:tcBorders>
              <w:bottom w:val="double" w:sz="12" w:space="0" w:color="auto"/>
            </w:tcBorders>
          </w:tcPr>
          <w:p w:rsidR="001B270A" w:rsidRPr="0043263A" w:rsidRDefault="001B270A" w:rsidP="001B270A">
            <w:pPr>
              <w:jc w:val="center"/>
              <w:rPr>
                <w:sz w:val="24"/>
              </w:rPr>
            </w:pPr>
            <w:r>
              <w:rPr>
                <w:rFonts w:hint="eastAsia"/>
                <w:sz w:val="24"/>
              </w:rPr>
              <w:t>数学实验中心</w:t>
            </w:r>
          </w:p>
        </w:tc>
        <w:tc>
          <w:tcPr>
            <w:tcW w:w="720" w:type="dxa"/>
            <w:tcBorders>
              <w:bottom w:val="double" w:sz="12" w:space="0" w:color="auto"/>
            </w:tcBorders>
          </w:tcPr>
          <w:p w:rsidR="001B270A" w:rsidRPr="001B270A" w:rsidRDefault="001B270A">
            <w:pPr>
              <w:jc w:val="center"/>
              <w:rPr>
                <w:b/>
                <w:sz w:val="24"/>
              </w:rPr>
            </w:pPr>
            <w:r w:rsidRPr="001B270A">
              <w:rPr>
                <w:rFonts w:hint="eastAsia"/>
                <w:b/>
                <w:sz w:val="24"/>
              </w:rPr>
              <w:t>评分</w:t>
            </w:r>
          </w:p>
        </w:tc>
        <w:tc>
          <w:tcPr>
            <w:tcW w:w="826" w:type="dxa"/>
            <w:tcBorders>
              <w:bottom w:val="double" w:sz="12" w:space="0" w:color="auto"/>
              <w:right w:val="single" w:sz="12" w:space="0" w:color="auto"/>
            </w:tcBorders>
          </w:tcPr>
          <w:p w:rsidR="001B270A" w:rsidRPr="001B270A" w:rsidRDefault="001B270A">
            <w:pPr>
              <w:rPr>
                <w:rFonts w:ascii="宋体" w:hAnsi="宋体"/>
                <w:sz w:val="24"/>
              </w:rPr>
            </w:pPr>
          </w:p>
        </w:tc>
      </w:tr>
      <w:tr w:rsidR="001A7515">
        <w:trPr>
          <w:trHeight w:val="11387"/>
        </w:trPr>
        <w:tc>
          <w:tcPr>
            <w:tcW w:w="8674" w:type="dxa"/>
            <w:gridSpan w:val="8"/>
            <w:tcBorders>
              <w:top w:val="double" w:sz="12" w:space="0" w:color="auto"/>
              <w:left w:val="single" w:sz="12" w:space="0" w:color="auto"/>
              <w:bottom w:val="single" w:sz="12" w:space="0" w:color="auto"/>
              <w:right w:val="single" w:sz="12" w:space="0" w:color="auto"/>
            </w:tcBorders>
          </w:tcPr>
          <w:p w:rsidR="001A7515" w:rsidRPr="00E56898" w:rsidRDefault="001A7515">
            <w:pPr>
              <w:numPr>
                <w:ilvl w:val="0"/>
                <w:numId w:val="4"/>
              </w:numPr>
              <w:rPr>
                <w:rFonts w:ascii="黑体" w:eastAsia="黑体" w:hAnsi="宋体"/>
                <w:sz w:val="28"/>
                <w:szCs w:val="28"/>
              </w:rPr>
            </w:pPr>
            <w:r w:rsidRPr="00E56898">
              <w:rPr>
                <w:rFonts w:ascii="黑体" w:eastAsia="黑体" w:hAnsi="宋体" w:hint="eastAsia"/>
                <w:sz w:val="28"/>
                <w:szCs w:val="28"/>
              </w:rPr>
              <w:t>实验目的</w:t>
            </w:r>
          </w:p>
          <w:p w:rsidR="004F4D3D" w:rsidRPr="004F4D3D" w:rsidRDefault="004F4D3D" w:rsidP="004F4D3D">
            <w:pPr>
              <w:rPr>
                <w:rFonts w:ascii="宋体" w:hAnsi="宋体"/>
                <w:sz w:val="24"/>
              </w:rPr>
            </w:pPr>
            <w:r>
              <w:rPr>
                <w:rFonts w:ascii="宋体" w:hAnsi="宋体" w:hint="eastAsia"/>
                <w:sz w:val="24"/>
              </w:rPr>
              <w:t>1</w:t>
            </w:r>
            <w:r>
              <w:rPr>
                <w:rFonts w:ascii="宋体" w:hAnsi="宋体"/>
                <w:sz w:val="24"/>
              </w:rPr>
              <w:t>.</w:t>
            </w:r>
            <w:r w:rsidRPr="004F4D3D">
              <w:rPr>
                <w:rFonts w:ascii="宋体" w:hAnsi="宋体" w:hint="eastAsia"/>
                <w:sz w:val="24"/>
              </w:rPr>
              <w:t>了解并掌握雅可比迭代法和高斯-塞德尔迭代法在解线性方程组中的应用与实现。具体包括两种迭代算法的原理、算法步骤、收敛性分析及其优缺点以有效地求解线性方程组。</w:t>
            </w:r>
          </w:p>
          <w:p w:rsidR="001A7515" w:rsidRPr="001B270A" w:rsidRDefault="004F4D3D">
            <w:pPr>
              <w:rPr>
                <w:rFonts w:ascii="宋体" w:hAnsi="宋体"/>
                <w:sz w:val="24"/>
              </w:rPr>
            </w:pPr>
            <w:r>
              <w:rPr>
                <w:rFonts w:ascii="宋体" w:hAnsi="宋体" w:hint="eastAsia"/>
                <w:sz w:val="24"/>
              </w:rPr>
              <w:t>2</w:t>
            </w:r>
            <w:r>
              <w:rPr>
                <w:rFonts w:ascii="宋体" w:hAnsi="宋体"/>
                <w:sz w:val="24"/>
              </w:rPr>
              <w:t>.</w:t>
            </w:r>
            <w:r w:rsidRPr="004F4D3D">
              <w:rPr>
                <w:rFonts w:ascii="宋体" w:hAnsi="宋体" w:hint="eastAsia"/>
                <w:sz w:val="24"/>
              </w:rPr>
              <w:t>初步掌握设计和实现解线性方程组的迭代算法的方法，能够根据具体问题选择合适的迭代方法并进行程序实现。包括理解如何设计迭代算法的收敛性判定条件、如何优化算法效率、以及如何根据不同的矩阵特性（如对角占优等）调整迭代方法的细节，以提高求解效率。</w:t>
            </w:r>
          </w:p>
          <w:p w:rsidR="001A7515" w:rsidRPr="00E56898" w:rsidRDefault="001A7515">
            <w:pPr>
              <w:tabs>
                <w:tab w:val="left" w:pos="7260"/>
              </w:tabs>
              <w:rPr>
                <w:rFonts w:ascii="黑体" w:eastAsia="黑体" w:hAnsi="宋体"/>
                <w:sz w:val="28"/>
                <w:szCs w:val="28"/>
              </w:rPr>
            </w:pPr>
            <w:r w:rsidRPr="00E56898">
              <w:rPr>
                <w:rFonts w:ascii="黑体" w:eastAsia="黑体" w:hAnsi="宋体" w:hint="eastAsia"/>
                <w:sz w:val="28"/>
                <w:szCs w:val="28"/>
              </w:rPr>
              <w:t>二、实验过程和结果</w:t>
            </w:r>
          </w:p>
          <w:p w:rsidR="001245AB" w:rsidRPr="001245AB" w:rsidRDefault="001245AB" w:rsidP="001245AB">
            <w:pPr>
              <w:rPr>
                <w:rFonts w:ascii="宋体" w:hAnsi="宋体"/>
                <w:sz w:val="24"/>
              </w:rPr>
            </w:pPr>
            <w:r w:rsidRPr="001245AB">
              <w:rPr>
                <w:rFonts w:ascii="宋体" w:hAnsi="宋体"/>
                <w:sz w:val="24"/>
              </w:rPr>
              <w:t>1</w:t>
            </w:r>
            <w:r w:rsidRPr="001245AB">
              <w:rPr>
                <w:rFonts w:ascii="宋体" w:hAnsi="宋体" w:hint="eastAsia"/>
                <w:sz w:val="24"/>
              </w:rPr>
              <w:t>．</w:t>
            </w:r>
            <w:r w:rsidRPr="001245AB">
              <w:rPr>
                <w:rFonts w:ascii="宋体" w:hAnsi="宋体"/>
                <w:sz w:val="24"/>
              </w:rPr>
              <w:t xml:space="preserve"> </w:t>
            </w:r>
            <w:r w:rsidRPr="001245AB">
              <w:rPr>
                <w:rFonts w:ascii="宋体" w:hAnsi="宋体" w:hint="eastAsia"/>
                <w:sz w:val="24"/>
              </w:rPr>
              <w:t>用雅可比迭代和高斯</w:t>
            </w:r>
            <w:r w:rsidRPr="001245AB">
              <w:rPr>
                <w:rFonts w:ascii="宋体" w:hAnsi="宋体"/>
                <w:sz w:val="24"/>
              </w:rPr>
              <w:t>-</w:t>
            </w:r>
            <w:r w:rsidRPr="001245AB">
              <w:rPr>
                <w:rFonts w:ascii="宋体" w:hAnsi="宋体" w:hint="eastAsia"/>
                <w:sz w:val="24"/>
              </w:rPr>
              <w:t>塞德尔迭代算法解线性方程组</w:t>
            </w:r>
          </w:p>
          <w:p w:rsidR="001245AB" w:rsidRPr="001245AB" w:rsidRDefault="001245AB" w:rsidP="001245AB">
            <w:pPr>
              <w:rPr>
                <w:rFonts w:ascii="宋体" w:hAnsi="宋体"/>
                <w:sz w:val="24"/>
              </w:rPr>
            </w:pPr>
            <w:r w:rsidRPr="001245AB">
              <w:rPr>
                <w:rFonts w:ascii="宋体" w:hAnsi="宋体"/>
                <w:position w:val="-50"/>
                <w:sz w:val="24"/>
              </w:rPr>
              <w:object w:dxaOrig="2020" w:dyaOrig="1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8pt;height:55.8pt" o:ole="">
                  <v:imagedata r:id="rId7" o:title=""/>
                </v:shape>
                <o:OLEObject Type="Embed" ProgID="Equation.DSMT4" ShapeID="_x0000_i1025" DrawAspect="Content" ObjectID="_1797952994" r:id="rId8"/>
              </w:object>
            </w:r>
            <w:r w:rsidRPr="001245AB">
              <w:rPr>
                <w:rFonts w:ascii="宋体" w:hAnsi="宋体"/>
                <w:sz w:val="24"/>
              </w:rPr>
              <w:t xml:space="preserve">                         </w:t>
            </w:r>
          </w:p>
          <w:p w:rsidR="001A7515" w:rsidRDefault="001245AB" w:rsidP="001245AB">
            <w:pPr>
              <w:rPr>
                <w:rFonts w:ascii="宋体" w:hAnsi="宋体"/>
                <w:sz w:val="24"/>
              </w:rPr>
            </w:pPr>
            <w:r>
              <w:rPr>
                <w:rFonts w:ascii="宋体" w:hAnsi="宋体" w:hint="eastAsia"/>
                <w:sz w:val="24"/>
              </w:rPr>
              <w:t>（1）</w:t>
            </w:r>
            <w:r w:rsidRPr="001245AB">
              <w:rPr>
                <w:rFonts w:ascii="宋体" w:hAnsi="宋体" w:hint="eastAsia"/>
                <w:sz w:val="24"/>
              </w:rPr>
              <w:t>用雅可比（</w:t>
            </w:r>
            <w:r w:rsidRPr="001245AB">
              <w:rPr>
                <w:rFonts w:ascii="宋体" w:hAnsi="宋体"/>
                <w:sz w:val="24"/>
              </w:rPr>
              <w:t>Jacobi</w:t>
            </w:r>
            <w:r w:rsidRPr="001245AB">
              <w:rPr>
                <w:rFonts w:ascii="宋体" w:hAnsi="宋体" w:hint="eastAsia"/>
                <w:sz w:val="24"/>
              </w:rPr>
              <w:t>）迭代法的算法</w:t>
            </w:r>
            <w:proofErr w:type="gramStart"/>
            <w:r w:rsidRPr="001245AB">
              <w:rPr>
                <w:rFonts w:ascii="宋体" w:hAnsi="宋体" w:hint="eastAsia"/>
                <w:sz w:val="24"/>
              </w:rPr>
              <w:t>解上述</w:t>
            </w:r>
            <w:proofErr w:type="gramEnd"/>
            <w:r w:rsidRPr="001245AB">
              <w:rPr>
                <w:rFonts w:ascii="宋体" w:hAnsi="宋体" w:hint="eastAsia"/>
                <w:sz w:val="24"/>
              </w:rPr>
              <w:t>方程组</w:t>
            </w:r>
            <w:r w:rsidR="00D47557">
              <w:rPr>
                <w:rFonts w:ascii="宋体" w:hAnsi="宋体" w:hint="eastAsia"/>
                <w:sz w:val="24"/>
              </w:rPr>
              <w:t>，</w:t>
            </w:r>
            <w:r w:rsidR="00D47557" w:rsidRPr="00D47557">
              <w:rPr>
                <w:rFonts w:ascii="宋体" w:hAnsi="宋体" w:hint="eastAsia"/>
                <w:sz w:val="24"/>
              </w:rPr>
              <w:t>并且选择不同的精度和迭代次数，观察输出结果</w:t>
            </w:r>
          </w:p>
          <w:p w:rsidR="001245AB" w:rsidRPr="001245AB" w:rsidRDefault="001245AB" w:rsidP="001245AB">
            <w:pPr>
              <w:rPr>
                <w:rFonts w:ascii="宋体" w:hAnsi="宋体"/>
                <w:sz w:val="24"/>
              </w:rPr>
            </w:pPr>
            <w:r>
              <w:rPr>
                <w:rFonts w:ascii="宋体" w:hAnsi="宋体" w:hint="eastAsia"/>
                <w:sz w:val="24"/>
              </w:rPr>
              <w:t>（2）</w:t>
            </w:r>
            <w:r w:rsidRPr="001245AB">
              <w:rPr>
                <w:rFonts w:ascii="宋体" w:hAnsi="宋体" w:hint="eastAsia"/>
                <w:sz w:val="24"/>
              </w:rPr>
              <w:t>写出高斯</w:t>
            </w:r>
            <w:r w:rsidRPr="001245AB">
              <w:rPr>
                <w:rFonts w:ascii="宋体" w:hAnsi="宋体"/>
                <w:sz w:val="24"/>
              </w:rPr>
              <w:t>-</w:t>
            </w:r>
            <w:r w:rsidRPr="001245AB">
              <w:rPr>
                <w:rFonts w:ascii="宋体" w:hAnsi="宋体" w:hint="eastAsia"/>
                <w:sz w:val="24"/>
              </w:rPr>
              <w:t>塞德尔</w:t>
            </w:r>
            <w:r w:rsidRPr="001245AB">
              <w:rPr>
                <w:rFonts w:ascii="宋体" w:hAnsi="宋体"/>
                <w:sz w:val="24"/>
              </w:rPr>
              <w:t>(Gauss-Seidel)</w:t>
            </w:r>
            <w:r w:rsidRPr="001245AB">
              <w:rPr>
                <w:rFonts w:ascii="宋体" w:hAnsi="宋体" w:hint="eastAsia"/>
                <w:sz w:val="24"/>
              </w:rPr>
              <w:t>迭代算法，并简述与雅可比（</w:t>
            </w:r>
            <w:r w:rsidRPr="001245AB">
              <w:rPr>
                <w:rFonts w:ascii="宋体" w:hAnsi="宋体"/>
                <w:sz w:val="24"/>
              </w:rPr>
              <w:t>Jacobi</w:t>
            </w:r>
            <w:r w:rsidRPr="001245AB">
              <w:rPr>
                <w:rFonts w:ascii="宋体" w:hAnsi="宋体" w:hint="eastAsia"/>
                <w:sz w:val="24"/>
              </w:rPr>
              <w:t>）迭代算法的异同。</w:t>
            </w:r>
            <w:r w:rsidRPr="001245AB">
              <w:rPr>
                <w:rFonts w:ascii="宋体" w:hAnsi="宋体"/>
                <w:sz w:val="24"/>
              </w:rPr>
              <w:t xml:space="preserve"> </w:t>
            </w:r>
          </w:p>
          <w:p w:rsidR="001245AB" w:rsidRDefault="001245AB" w:rsidP="001245AB">
            <w:pPr>
              <w:rPr>
                <w:rFonts w:ascii="宋体" w:hAnsi="宋体"/>
                <w:sz w:val="24"/>
              </w:rPr>
            </w:pPr>
            <w:r>
              <w:rPr>
                <w:rFonts w:ascii="宋体" w:hAnsi="宋体" w:hint="eastAsia"/>
                <w:sz w:val="24"/>
              </w:rPr>
              <w:t>（3）</w:t>
            </w:r>
            <w:r w:rsidRPr="001245AB">
              <w:rPr>
                <w:rFonts w:ascii="宋体" w:hAnsi="宋体" w:hint="eastAsia"/>
                <w:sz w:val="24"/>
              </w:rPr>
              <w:t>将雅可比（</w:t>
            </w:r>
            <w:r w:rsidRPr="001245AB">
              <w:rPr>
                <w:rFonts w:ascii="宋体" w:hAnsi="宋体"/>
                <w:sz w:val="24"/>
              </w:rPr>
              <w:t>Jacobi</w:t>
            </w:r>
            <w:r w:rsidRPr="001245AB">
              <w:rPr>
                <w:rFonts w:ascii="宋体" w:hAnsi="宋体" w:hint="eastAsia"/>
                <w:sz w:val="24"/>
              </w:rPr>
              <w:t>）迭代算法的程序改进为高斯</w:t>
            </w:r>
            <w:r w:rsidRPr="001245AB">
              <w:rPr>
                <w:rFonts w:ascii="宋体" w:hAnsi="宋体"/>
                <w:sz w:val="24"/>
              </w:rPr>
              <w:t>-</w:t>
            </w:r>
            <w:r w:rsidRPr="001245AB">
              <w:rPr>
                <w:rFonts w:ascii="宋体" w:hAnsi="宋体" w:hint="eastAsia"/>
                <w:sz w:val="24"/>
              </w:rPr>
              <w:t>塞德尔</w:t>
            </w:r>
            <w:r w:rsidRPr="001245AB">
              <w:rPr>
                <w:rFonts w:ascii="宋体" w:hAnsi="宋体"/>
                <w:sz w:val="24"/>
              </w:rPr>
              <w:t>(Gauss-Seidel)</w:t>
            </w:r>
            <w:r w:rsidRPr="001245AB">
              <w:rPr>
                <w:rFonts w:ascii="宋体" w:hAnsi="宋体" w:hint="eastAsia"/>
                <w:sz w:val="24"/>
              </w:rPr>
              <w:t>迭代算法，并在相同精度下，与雅可比（</w:t>
            </w:r>
            <w:r w:rsidRPr="001245AB">
              <w:rPr>
                <w:rFonts w:ascii="宋体" w:hAnsi="宋体"/>
                <w:sz w:val="24"/>
              </w:rPr>
              <w:t>Jacobi</w:t>
            </w:r>
            <w:r w:rsidRPr="001245AB">
              <w:rPr>
                <w:rFonts w:ascii="宋体" w:hAnsi="宋体" w:hint="eastAsia"/>
                <w:sz w:val="24"/>
              </w:rPr>
              <w:t>）迭代算法的结果进行比较，写出结论并解释。</w:t>
            </w:r>
          </w:p>
          <w:p w:rsidR="00D47557" w:rsidRPr="001245AB" w:rsidRDefault="00D47557" w:rsidP="001245AB">
            <w:pPr>
              <w:rPr>
                <w:rFonts w:ascii="宋体" w:hAnsi="宋体"/>
                <w:sz w:val="24"/>
              </w:rPr>
            </w:pPr>
            <w:r>
              <w:rPr>
                <w:rFonts w:ascii="宋体" w:hAnsi="宋体" w:hint="eastAsia"/>
                <w:sz w:val="24"/>
              </w:rPr>
              <w:t>解：</w:t>
            </w:r>
          </w:p>
          <w:p w:rsidR="001B270A" w:rsidRPr="00D47557" w:rsidRDefault="00D47557" w:rsidP="00D47557">
            <w:pPr>
              <w:rPr>
                <w:rFonts w:ascii="宋体" w:hAnsi="宋体"/>
                <w:sz w:val="24"/>
              </w:rPr>
            </w:pPr>
            <w:r w:rsidRPr="00D47557">
              <w:rPr>
                <w:rFonts w:ascii="宋体" w:hAnsi="宋体" w:hint="eastAsia"/>
                <w:sz w:val="24"/>
              </w:rPr>
              <w:t>（1</w:t>
            </w:r>
            <w:r>
              <w:rPr>
                <w:rFonts w:ascii="宋体" w:hAnsi="宋体" w:hint="eastAsia"/>
                <w:sz w:val="24"/>
              </w:rPr>
              <w:t>）</w:t>
            </w:r>
            <w:r w:rsidRPr="00D47557">
              <w:rPr>
                <w:rFonts w:ascii="宋体" w:hAnsi="宋体" w:hint="eastAsia"/>
                <w:sz w:val="24"/>
              </w:rPr>
              <w:t>写出代码“雅各比迭代”，得到下列结果：</w:t>
            </w:r>
          </w:p>
          <w:p w:rsidR="00D47557" w:rsidRPr="00D47557" w:rsidRDefault="00D47557" w:rsidP="00D47557">
            <w:r>
              <w:rPr>
                <w:rFonts w:hint="eastAsia"/>
                <w:noProof/>
              </w:rPr>
              <w:drawing>
                <wp:inline distT="0" distB="0" distL="0" distR="0">
                  <wp:extent cx="5356860" cy="2265669"/>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png"/>
                          <pic:cNvPicPr/>
                        </pic:nvPicPr>
                        <pic:blipFill>
                          <a:blip r:embed="rId9">
                            <a:extLst>
                              <a:ext uri="{28A0092B-C50C-407E-A947-70E740481C1C}">
                                <a14:useLocalDpi xmlns:a14="http://schemas.microsoft.com/office/drawing/2010/main" val="0"/>
                              </a:ext>
                            </a:extLst>
                          </a:blip>
                          <a:stretch>
                            <a:fillRect/>
                          </a:stretch>
                        </pic:blipFill>
                        <pic:spPr>
                          <a:xfrm>
                            <a:off x="0" y="0"/>
                            <a:ext cx="5394596" cy="2281629"/>
                          </a:xfrm>
                          <a:prstGeom prst="rect">
                            <a:avLst/>
                          </a:prstGeom>
                        </pic:spPr>
                      </pic:pic>
                    </a:graphicData>
                  </a:graphic>
                </wp:inline>
              </w:drawing>
            </w:r>
          </w:p>
          <w:p w:rsidR="00D47557" w:rsidRDefault="00D47557">
            <w:pPr>
              <w:rPr>
                <w:rFonts w:ascii="宋体" w:hAnsi="宋体"/>
                <w:sz w:val="24"/>
              </w:rPr>
            </w:pPr>
          </w:p>
          <w:p w:rsidR="00D47557" w:rsidRDefault="00D47557">
            <w:pPr>
              <w:rPr>
                <w:rFonts w:ascii="宋体" w:hAnsi="宋体"/>
                <w:sz w:val="24"/>
              </w:rPr>
            </w:pPr>
            <w:r>
              <w:rPr>
                <w:rFonts w:ascii="宋体" w:hAnsi="宋体" w:hint="eastAsia"/>
                <w:sz w:val="24"/>
              </w:rPr>
              <w:lastRenderedPageBreak/>
              <w:t>（2）</w:t>
            </w:r>
            <w:r w:rsidR="00051E91">
              <w:rPr>
                <w:rFonts w:ascii="宋体" w:hAnsi="宋体" w:hint="eastAsia"/>
                <w:sz w:val="24"/>
              </w:rPr>
              <w:t>考虑方程组</w:t>
            </w:r>
            <w:r w:rsidR="00F331DC" w:rsidRPr="00F331DC">
              <w:rPr>
                <w:rFonts w:ascii="宋体" w:hAnsi="宋体"/>
                <w:position w:val="-6"/>
                <w:sz w:val="24"/>
              </w:rPr>
              <w:object w:dxaOrig="700" w:dyaOrig="279">
                <v:shape id="_x0000_i1026" type="#_x0000_t75" style="width:34.8pt;height:13.8pt" o:ole="">
                  <v:imagedata r:id="rId10" o:title=""/>
                </v:shape>
                <o:OLEObject Type="Embed" ProgID="Equation.DSMT4" ShapeID="_x0000_i1026" DrawAspect="Content" ObjectID="_1797952995" r:id="rId11"/>
              </w:object>
            </w:r>
            <w:r w:rsidR="00F331DC">
              <w:rPr>
                <w:rFonts w:ascii="宋体" w:hAnsi="宋体" w:hint="eastAsia"/>
                <w:sz w:val="24"/>
              </w:rPr>
              <w:t>，</w:t>
            </w:r>
            <w:r w:rsidR="00FF3551">
              <w:rPr>
                <w:rFonts w:ascii="宋体" w:hAnsi="宋体" w:hint="eastAsia"/>
                <w:sz w:val="24"/>
              </w:rPr>
              <w:t>令</w:t>
            </w:r>
            <w:r w:rsidR="00937E6F" w:rsidRPr="00937E6F">
              <w:rPr>
                <w:rFonts w:ascii="宋体" w:hAnsi="宋体"/>
                <w:position w:val="-6"/>
                <w:sz w:val="24"/>
              </w:rPr>
              <w:object w:dxaOrig="1420" w:dyaOrig="279">
                <v:shape id="_x0000_i1027" type="#_x0000_t75" style="width:70.8pt;height:13.8pt" o:ole="">
                  <v:imagedata r:id="rId12" o:title=""/>
                </v:shape>
                <o:OLEObject Type="Embed" ProgID="Equation.DSMT4" ShapeID="_x0000_i1027" DrawAspect="Content" ObjectID="_1797952996" r:id="rId13"/>
              </w:object>
            </w:r>
            <w:r w:rsidR="00937E6F">
              <w:rPr>
                <w:rFonts w:ascii="宋体" w:hAnsi="宋体" w:hint="eastAsia"/>
                <w:sz w:val="24"/>
              </w:rPr>
              <w:t>，经过变换得：</w:t>
            </w:r>
            <w:r w:rsidR="00937E6F" w:rsidRPr="00937E6F">
              <w:rPr>
                <w:rFonts w:ascii="宋体" w:hAnsi="宋体"/>
                <w:position w:val="-10"/>
                <w:sz w:val="24"/>
              </w:rPr>
              <w:object w:dxaOrig="3360" w:dyaOrig="360">
                <v:shape id="_x0000_i1028" type="#_x0000_t75" style="width:168pt;height:18pt" o:ole="">
                  <v:imagedata r:id="rId14" o:title=""/>
                </v:shape>
                <o:OLEObject Type="Embed" ProgID="Equation.DSMT4" ShapeID="_x0000_i1028" DrawAspect="Content" ObjectID="_1797952997" r:id="rId15"/>
              </w:object>
            </w:r>
          </w:p>
          <w:p w:rsidR="00D47557" w:rsidRDefault="00937E6F">
            <w:pPr>
              <w:rPr>
                <w:rFonts w:ascii="宋体" w:hAnsi="宋体"/>
                <w:sz w:val="24"/>
              </w:rPr>
            </w:pPr>
            <w:r>
              <w:rPr>
                <w:rFonts w:ascii="宋体" w:hAnsi="宋体" w:hint="eastAsia"/>
                <w:sz w:val="24"/>
              </w:rPr>
              <w:t>写成方程组的形式就是：</w:t>
            </w:r>
          </w:p>
          <w:p w:rsidR="00D47557" w:rsidRDefault="00937E6F">
            <w:pPr>
              <w:rPr>
                <w:rFonts w:ascii="宋体" w:hAnsi="宋体"/>
                <w:sz w:val="24"/>
              </w:rPr>
            </w:pPr>
            <w:r w:rsidRPr="00937E6F">
              <w:rPr>
                <w:rFonts w:ascii="宋体" w:hAnsi="宋体"/>
                <w:position w:val="-118"/>
                <w:sz w:val="24"/>
              </w:rPr>
              <w:object w:dxaOrig="4300" w:dyaOrig="2480">
                <v:shape id="_x0000_i1029" type="#_x0000_t75" style="width:214.8pt;height:124.2pt" o:ole="">
                  <v:imagedata r:id="rId16" o:title=""/>
                </v:shape>
                <o:OLEObject Type="Embed" ProgID="Equation.DSMT4" ShapeID="_x0000_i1029" DrawAspect="Content" ObjectID="_1797952998" r:id="rId17"/>
              </w:object>
            </w:r>
          </w:p>
          <w:p w:rsidR="00D47557" w:rsidRDefault="00937E6F">
            <w:pPr>
              <w:rPr>
                <w:rFonts w:ascii="宋体" w:hAnsi="宋体"/>
                <w:sz w:val="24"/>
              </w:rPr>
            </w:pPr>
            <w:r>
              <w:rPr>
                <w:rFonts w:ascii="宋体" w:hAnsi="宋体" w:hint="eastAsia"/>
                <w:sz w:val="24"/>
              </w:rPr>
              <w:t>即每次将迭代后新得到的数据马上使用到下一列的方程中。</w:t>
            </w:r>
          </w:p>
          <w:p w:rsidR="00D47557" w:rsidRDefault="005F1372">
            <w:pPr>
              <w:rPr>
                <w:rFonts w:ascii="宋体" w:hAnsi="宋体"/>
                <w:sz w:val="24"/>
              </w:rPr>
            </w:pPr>
            <w:r>
              <w:rPr>
                <w:rFonts w:ascii="宋体" w:hAnsi="宋体" w:hint="eastAsia"/>
                <w:sz w:val="24"/>
              </w:rPr>
              <w:t>相同点：两个算法都是</w:t>
            </w:r>
            <w:r w:rsidRPr="005F1372">
              <w:rPr>
                <w:rFonts w:ascii="宋体" w:hAnsi="宋体"/>
                <w:sz w:val="24"/>
              </w:rPr>
              <w:t>两种方法都通过分解矩阵</w:t>
            </w:r>
            <w:r w:rsidRPr="005F1372">
              <w:rPr>
                <w:rFonts w:ascii="宋体" w:hAnsi="宋体"/>
                <w:position w:val="-4"/>
                <w:sz w:val="24"/>
              </w:rPr>
              <w:object w:dxaOrig="240" w:dyaOrig="260">
                <v:shape id="_x0000_i1030" type="#_x0000_t75" style="width:12pt;height:13.2pt" o:ole="">
                  <v:imagedata r:id="rId18" o:title=""/>
                </v:shape>
                <o:OLEObject Type="Embed" ProgID="Equation.DSMT4" ShapeID="_x0000_i1030" DrawAspect="Content" ObjectID="_1797952999" r:id="rId19"/>
              </w:object>
            </w:r>
            <w:r w:rsidRPr="005F1372">
              <w:rPr>
                <w:rFonts w:ascii="宋体" w:hAnsi="宋体"/>
                <w:sz w:val="24"/>
              </w:rPr>
              <w:t>并逐步逼近解来求解方程组</w:t>
            </w:r>
            <w:r>
              <w:rPr>
                <w:rFonts w:ascii="宋体" w:hAnsi="宋体" w:hint="eastAsia"/>
                <w:sz w:val="24"/>
              </w:rPr>
              <w:t>，都是在一定条件下才能收敛的算法，</w:t>
            </w:r>
            <w:r w:rsidRPr="005F1372">
              <w:rPr>
                <w:rFonts w:ascii="宋体" w:hAnsi="宋体"/>
                <w:sz w:val="24"/>
              </w:rPr>
              <w:t>两者的结果都会受到初始值选择的影响，初始值的好坏可能影响收敛速度。</w:t>
            </w:r>
          </w:p>
          <w:p w:rsidR="005F1372" w:rsidRDefault="005F1372">
            <w:pPr>
              <w:rPr>
                <w:rFonts w:ascii="宋体" w:hAnsi="宋体"/>
                <w:sz w:val="24"/>
              </w:rPr>
            </w:pPr>
            <w:r>
              <w:rPr>
                <w:rFonts w:ascii="宋体" w:hAnsi="宋体" w:hint="eastAsia"/>
                <w:sz w:val="24"/>
              </w:rPr>
              <w:t>不同点：J</w:t>
            </w:r>
            <w:r>
              <w:rPr>
                <w:rFonts w:ascii="宋体" w:hAnsi="宋体"/>
                <w:sz w:val="24"/>
              </w:rPr>
              <w:t>acobi</w:t>
            </w:r>
            <w:r>
              <w:rPr>
                <w:rFonts w:ascii="宋体" w:hAnsi="宋体" w:hint="eastAsia"/>
                <w:sz w:val="24"/>
              </w:rPr>
              <w:t>迭代是</w:t>
            </w:r>
            <w:r w:rsidRPr="005F1372">
              <w:rPr>
                <w:rFonts w:ascii="宋体" w:hAnsi="宋体"/>
                <w:sz w:val="24"/>
              </w:rPr>
              <w:t>同一轮次所有变量更新后才使用新的值</w:t>
            </w:r>
            <w:r>
              <w:rPr>
                <w:rFonts w:ascii="宋体" w:hAnsi="宋体" w:hint="eastAsia"/>
                <w:sz w:val="24"/>
              </w:rPr>
              <w:t>，而G</w:t>
            </w:r>
            <w:r>
              <w:rPr>
                <w:rFonts w:ascii="宋体" w:hAnsi="宋体"/>
                <w:sz w:val="24"/>
              </w:rPr>
              <w:t>auss-Seidel</w:t>
            </w:r>
            <w:r>
              <w:rPr>
                <w:rFonts w:ascii="宋体" w:hAnsi="宋体" w:hint="eastAsia"/>
                <w:sz w:val="24"/>
              </w:rPr>
              <w:t>迭代是</w:t>
            </w:r>
            <w:r w:rsidRPr="005F1372">
              <w:rPr>
                <w:rFonts w:ascii="宋体" w:hAnsi="宋体"/>
                <w:sz w:val="24"/>
              </w:rPr>
              <w:t>立即使用当前迭代中更新的值</w:t>
            </w:r>
            <w:r>
              <w:rPr>
                <w:rFonts w:ascii="宋体" w:hAnsi="宋体" w:hint="eastAsia"/>
                <w:sz w:val="24"/>
              </w:rPr>
              <w:t>，因此前者</w:t>
            </w:r>
            <w:r w:rsidRPr="005F1372">
              <w:rPr>
                <w:rFonts w:ascii="宋体" w:hAnsi="宋体" w:hint="eastAsia"/>
                <w:sz w:val="24"/>
              </w:rPr>
              <w:t>每轮次需要两个存储向量</w:t>
            </w:r>
            <w:r>
              <w:rPr>
                <w:rFonts w:ascii="宋体" w:hAnsi="宋体" w:hint="eastAsia"/>
                <w:sz w:val="24"/>
              </w:rPr>
              <w:t>，而后者</w:t>
            </w:r>
            <w:r w:rsidRPr="005F1372">
              <w:rPr>
                <w:rFonts w:ascii="宋体" w:hAnsi="宋体" w:hint="eastAsia"/>
                <w:sz w:val="24"/>
              </w:rPr>
              <w:t>只需一个存储向量</w:t>
            </w:r>
            <w:r>
              <w:rPr>
                <w:rFonts w:ascii="宋体" w:hAnsi="宋体" w:hint="eastAsia"/>
                <w:sz w:val="24"/>
              </w:rPr>
              <w:t>，并且G</w:t>
            </w:r>
            <w:r>
              <w:rPr>
                <w:rFonts w:ascii="宋体" w:hAnsi="宋体"/>
                <w:sz w:val="24"/>
              </w:rPr>
              <w:t>auss-Seidel</w:t>
            </w:r>
            <w:r>
              <w:rPr>
                <w:rFonts w:ascii="宋体" w:hAnsi="宋体" w:hint="eastAsia"/>
                <w:sz w:val="24"/>
              </w:rPr>
              <w:t>的收敛速度快于J</w:t>
            </w:r>
            <w:r>
              <w:rPr>
                <w:rFonts w:ascii="宋体" w:hAnsi="宋体"/>
                <w:sz w:val="24"/>
              </w:rPr>
              <w:t>acobi</w:t>
            </w:r>
            <w:r>
              <w:rPr>
                <w:rFonts w:ascii="宋体" w:hAnsi="宋体" w:hint="eastAsia"/>
                <w:sz w:val="24"/>
              </w:rPr>
              <w:t>迭代。</w:t>
            </w:r>
          </w:p>
          <w:p w:rsidR="00D47557" w:rsidRDefault="005F1372">
            <w:pPr>
              <w:rPr>
                <w:rFonts w:ascii="宋体" w:hAnsi="宋体"/>
                <w:sz w:val="24"/>
              </w:rPr>
            </w:pPr>
            <w:r>
              <w:rPr>
                <w:rFonts w:ascii="宋体" w:hAnsi="宋体" w:hint="eastAsia"/>
                <w:sz w:val="24"/>
              </w:rPr>
              <w:t>（3）写出代码“G</w:t>
            </w:r>
            <w:r>
              <w:rPr>
                <w:rFonts w:ascii="宋体" w:hAnsi="宋体"/>
                <w:sz w:val="24"/>
              </w:rPr>
              <w:t>-S</w:t>
            </w:r>
            <w:r>
              <w:rPr>
                <w:rFonts w:ascii="宋体" w:hAnsi="宋体" w:hint="eastAsia"/>
                <w:sz w:val="24"/>
              </w:rPr>
              <w:t>迭代”，运行得到：</w:t>
            </w:r>
          </w:p>
          <w:p w:rsidR="005F1372" w:rsidRPr="005F1372" w:rsidRDefault="005F1372">
            <w:pPr>
              <w:rPr>
                <w:rFonts w:ascii="宋体" w:hAnsi="宋体"/>
                <w:sz w:val="24"/>
              </w:rPr>
            </w:pPr>
            <w:r>
              <w:rPr>
                <w:rFonts w:ascii="宋体" w:hAnsi="宋体" w:hint="eastAsia"/>
                <w:noProof/>
                <w:sz w:val="24"/>
              </w:rPr>
              <w:drawing>
                <wp:inline distT="0" distB="0" distL="0" distR="0">
                  <wp:extent cx="5274310" cy="254762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3.png"/>
                          <pic:cNvPicPr/>
                        </pic:nvPicPr>
                        <pic:blipFill>
                          <a:blip r:embed="rId20">
                            <a:extLst>
                              <a:ext uri="{28A0092B-C50C-407E-A947-70E740481C1C}">
                                <a14:useLocalDpi xmlns:a14="http://schemas.microsoft.com/office/drawing/2010/main" val="0"/>
                              </a:ext>
                            </a:extLst>
                          </a:blip>
                          <a:stretch>
                            <a:fillRect/>
                          </a:stretch>
                        </pic:blipFill>
                        <pic:spPr>
                          <a:xfrm>
                            <a:off x="0" y="0"/>
                            <a:ext cx="5274310" cy="2547620"/>
                          </a:xfrm>
                          <a:prstGeom prst="rect">
                            <a:avLst/>
                          </a:prstGeom>
                        </pic:spPr>
                      </pic:pic>
                    </a:graphicData>
                  </a:graphic>
                </wp:inline>
              </w:drawing>
            </w:r>
          </w:p>
          <w:p w:rsidR="005F1372" w:rsidRDefault="005F1372">
            <w:pPr>
              <w:rPr>
                <w:rFonts w:ascii="宋体" w:hAnsi="宋体"/>
                <w:sz w:val="24"/>
              </w:rPr>
            </w:pPr>
            <w:r>
              <w:rPr>
                <w:rFonts w:ascii="宋体" w:hAnsi="宋体" w:hint="eastAsia"/>
                <w:sz w:val="24"/>
              </w:rPr>
              <w:t>很明显，根据迭代次数来看相同次数相同精度下，G</w:t>
            </w:r>
            <w:r>
              <w:rPr>
                <w:rFonts w:ascii="宋体" w:hAnsi="宋体"/>
                <w:sz w:val="24"/>
              </w:rPr>
              <w:t>auss-Seidel</w:t>
            </w:r>
            <w:r>
              <w:rPr>
                <w:rFonts w:ascii="宋体" w:hAnsi="宋体" w:hint="eastAsia"/>
                <w:sz w:val="24"/>
              </w:rPr>
              <w:t>迭代的收敛速度快于J</w:t>
            </w:r>
            <w:r>
              <w:rPr>
                <w:rFonts w:ascii="宋体" w:hAnsi="宋体"/>
                <w:sz w:val="24"/>
              </w:rPr>
              <w:t>acobi</w:t>
            </w:r>
            <w:r>
              <w:rPr>
                <w:rFonts w:ascii="宋体" w:hAnsi="宋体" w:hint="eastAsia"/>
                <w:sz w:val="24"/>
              </w:rPr>
              <w:t>迭代。</w:t>
            </w:r>
          </w:p>
          <w:p w:rsidR="005F1372" w:rsidRPr="001245AB" w:rsidRDefault="005F1372">
            <w:pPr>
              <w:rPr>
                <w:rFonts w:ascii="宋体" w:hAnsi="宋体"/>
                <w:sz w:val="24"/>
              </w:rPr>
            </w:pPr>
          </w:p>
          <w:p w:rsidR="001245AB" w:rsidRPr="001245AB" w:rsidRDefault="001245AB" w:rsidP="001245AB">
            <w:pPr>
              <w:rPr>
                <w:rFonts w:ascii="宋体" w:hAnsi="宋体"/>
                <w:sz w:val="24"/>
              </w:rPr>
            </w:pPr>
            <w:r>
              <w:rPr>
                <w:rFonts w:ascii="宋体" w:hAnsi="宋体" w:hint="eastAsia"/>
                <w:sz w:val="24"/>
              </w:rPr>
              <w:t>2</w:t>
            </w:r>
            <w:r>
              <w:rPr>
                <w:rFonts w:ascii="宋体" w:hAnsi="宋体"/>
                <w:sz w:val="24"/>
              </w:rPr>
              <w:t>.</w:t>
            </w:r>
            <w:r w:rsidRPr="001245AB">
              <w:rPr>
                <w:rFonts w:ascii="宋体" w:hAnsi="宋体" w:hint="eastAsia"/>
                <w:sz w:val="24"/>
              </w:rPr>
              <w:t>试用</w:t>
            </w:r>
            <w:r w:rsidRPr="001245AB">
              <w:rPr>
                <w:rFonts w:ascii="宋体" w:hAnsi="宋体"/>
                <w:sz w:val="24"/>
              </w:rPr>
              <w:t>Jacobi</w:t>
            </w:r>
            <w:r w:rsidRPr="001245AB">
              <w:rPr>
                <w:rFonts w:ascii="宋体" w:hAnsi="宋体" w:hint="eastAsia"/>
                <w:sz w:val="24"/>
              </w:rPr>
              <w:t>迭代、</w:t>
            </w:r>
            <w:r w:rsidRPr="001245AB">
              <w:rPr>
                <w:rFonts w:ascii="宋体" w:hAnsi="宋体"/>
                <w:sz w:val="24"/>
              </w:rPr>
              <w:t>Gauss-Seidel</w:t>
            </w:r>
            <w:r w:rsidRPr="001245AB">
              <w:rPr>
                <w:rFonts w:ascii="宋体" w:hAnsi="宋体" w:hint="eastAsia"/>
                <w:sz w:val="24"/>
              </w:rPr>
              <w:t>迭代和</w:t>
            </w:r>
            <w:r w:rsidRPr="001245AB">
              <w:rPr>
                <w:rFonts w:ascii="宋体" w:hAnsi="宋体"/>
                <w:sz w:val="24"/>
              </w:rPr>
              <w:t>SOR</w:t>
            </w:r>
            <w:r w:rsidRPr="001245AB">
              <w:rPr>
                <w:rFonts w:ascii="宋体" w:hAnsi="宋体" w:hint="eastAsia"/>
                <w:sz w:val="24"/>
              </w:rPr>
              <w:t>迭代算法求解如下方程组</w:t>
            </w:r>
          </w:p>
          <w:p w:rsidR="001245AB" w:rsidRPr="001245AB" w:rsidRDefault="00D47557" w:rsidP="001245AB">
            <w:pPr>
              <w:rPr>
                <w:rFonts w:ascii="宋体" w:hAnsi="宋体"/>
                <w:sz w:val="24"/>
              </w:rPr>
            </w:pPr>
            <w:r w:rsidRPr="00D47557">
              <w:rPr>
                <w:rFonts w:ascii="宋体" w:hAnsi="宋体"/>
                <w:position w:val="-68"/>
                <w:sz w:val="24"/>
              </w:rPr>
              <w:object w:dxaOrig="2220" w:dyaOrig="1480">
                <v:shape id="_x0000_i1031" type="#_x0000_t75" style="width:111pt;height:73.8pt" o:ole="">
                  <v:imagedata r:id="rId21" o:title=""/>
                </v:shape>
                <o:OLEObject Type="Embed" ProgID="Equation.DSMT4" ShapeID="_x0000_i1031" DrawAspect="Content" ObjectID="_1797953000" r:id="rId22"/>
              </w:object>
            </w:r>
          </w:p>
          <w:p w:rsidR="001545D8" w:rsidRPr="001545D8" w:rsidRDefault="001545D8" w:rsidP="001545D8">
            <w:pPr>
              <w:rPr>
                <w:rFonts w:ascii="宋体" w:hAnsi="宋体"/>
                <w:sz w:val="24"/>
              </w:rPr>
            </w:pPr>
            <w:r w:rsidRPr="001545D8">
              <w:rPr>
                <w:rFonts w:ascii="宋体" w:hAnsi="宋体" w:hint="eastAsia"/>
                <w:sz w:val="24"/>
              </w:rPr>
              <w:t>（1</w:t>
            </w:r>
            <w:r>
              <w:rPr>
                <w:rFonts w:ascii="宋体" w:hAnsi="宋体" w:hint="eastAsia"/>
                <w:sz w:val="24"/>
              </w:rPr>
              <w:t>）</w:t>
            </w:r>
            <w:r w:rsidR="001245AB" w:rsidRPr="001545D8">
              <w:rPr>
                <w:rFonts w:ascii="宋体" w:hAnsi="宋体" w:hint="eastAsia"/>
                <w:sz w:val="24"/>
              </w:rPr>
              <w:t>用</w:t>
            </w:r>
            <w:r w:rsidR="001245AB" w:rsidRPr="001545D8">
              <w:rPr>
                <w:rFonts w:ascii="宋体" w:hAnsi="宋体"/>
                <w:sz w:val="24"/>
              </w:rPr>
              <w:t>Jacobi</w:t>
            </w:r>
            <w:r w:rsidR="001245AB" w:rsidRPr="001545D8">
              <w:rPr>
                <w:rFonts w:ascii="宋体" w:hAnsi="宋体" w:hint="eastAsia"/>
                <w:sz w:val="24"/>
              </w:rPr>
              <w:t>迭代、</w:t>
            </w:r>
            <w:r w:rsidR="001245AB" w:rsidRPr="001545D8">
              <w:rPr>
                <w:rFonts w:ascii="宋体" w:hAnsi="宋体"/>
                <w:sz w:val="24"/>
              </w:rPr>
              <w:t>Gauss-Seidel</w:t>
            </w:r>
            <w:r w:rsidR="001245AB" w:rsidRPr="001545D8">
              <w:rPr>
                <w:rFonts w:ascii="宋体" w:hAnsi="宋体" w:hint="eastAsia"/>
                <w:sz w:val="24"/>
              </w:rPr>
              <w:t>迭代求解上述方程组，并在相同精度要求下，比较收敛速度。</w:t>
            </w:r>
          </w:p>
          <w:p w:rsidR="001245AB" w:rsidRPr="001245AB" w:rsidRDefault="00F53AE1" w:rsidP="00F53AE1">
            <w:pPr>
              <w:rPr>
                <w:rFonts w:ascii="宋体" w:hAnsi="宋体"/>
                <w:sz w:val="24"/>
              </w:rPr>
            </w:pPr>
            <w:r>
              <w:rPr>
                <w:rFonts w:ascii="宋体" w:hAnsi="宋体" w:hint="eastAsia"/>
                <w:sz w:val="24"/>
              </w:rPr>
              <w:lastRenderedPageBreak/>
              <w:t>（2）</w:t>
            </w:r>
            <w:r w:rsidR="001245AB" w:rsidRPr="001245AB">
              <w:rPr>
                <w:rFonts w:ascii="宋体" w:hAnsi="宋体" w:hint="eastAsia"/>
                <w:sz w:val="24"/>
              </w:rPr>
              <w:t>试叙述</w:t>
            </w:r>
            <w:r w:rsidR="001245AB" w:rsidRPr="001245AB">
              <w:rPr>
                <w:rFonts w:ascii="宋体" w:hAnsi="宋体"/>
                <w:sz w:val="24"/>
              </w:rPr>
              <w:t>SOR</w:t>
            </w:r>
            <w:r w:rsidR="001245AB" w:rsidRPr="001245AB">
              <w:rPr>
                <w:rFonts w:ascii="宋体" w:hAnsi="宋体" w:hint="eastAsia"/>
                <w:sz w:val="24"/>
              </w:rPr>
              <w:t>迭代算法和</w:t>
            </w:r>
            <w:r w:rsidR="001245AB" w:rsidRPr="001245AB">
              <w:rPr>
                <w:rFonts w:ascii="宋体" w:hAnsi="宋体"/>
                <w:sz w:val="24"/>
              </w:rPr>
              <w:t>Gauss-Seidel</w:t>
            </w:r>
            <w:r w:rsidR="001245AB" w:rsidRPr="001245AB">
              <w:rPr>
                <w:rFonts w:ascii="宋体" w:hAnsi="宋体" w:hint="eastAsia"/>
                <w:sz w:val="24"/>
              </w:rPr>
              <w:t>迭代算法的异同；然后将</w:t>
            </w:r>
            <w:r w:rsidR="001245AB" w:rsidRPr="001245AB">
              <w:rPr>
                <w:rFonts w:ascii="宋体" w:hAnsi="宋体"/>
                <w:sz w:val="24"/>
              </w:rPr>
              <w:t>Gauss-Seidel</w:t>
            </w:r>
            <w:r w:rsidR="001245AB" w:rsidRPr="001245AB">
              <w:rPr>
                <w:rFonts w:ascii="宋体" w:hAnsi="宋体" w:hint="eastAsia"/>
                <w:sz w:val="24"/>
              </w:rPr>
              <w:t>迭代算法的程序修改为</w:t>
            </w:r>
            <w:r w:rsidR="001245AB" w:rsidRPr="001245AB">
              <w:rPr>
                <w:rFonts w:ascii="宋体" w:hAnsi="宋体"/>
                <w:sz w:val="24"/>
              </w:rPr>
              <w:t>SOR</w:t>
            </w:r>
            <w:r w:rsidR="001245AB" w:rsidRPr="001245AB">
              <w:rPr>
                <w:rFonts w:ascii="宋体" w:hAnsi="宋体" w:hint="eastAsia"/>
                <w:sz w:val="24"/>
              </w:rPr>
              <w:t>迭代算法，求解上述方程组（注意通过试算找到较优的松弛因子）。</w:t>
            </w:r>
          </w:p>
          <w:p w:rsidR="001B270A" w:rsidRDefault="001245AB" w:rsidP="001245AB">
            <w:pPr>
              <w:rPr>
                <w:rFonts w:ascii="宋体" w:hAnsi="宋体"/>
                <w:sz w:val="24"/>
              </w:rPr>
            </w:pPr>
            <w:r w:rsidRPr="001245AB">
              <w:rPr>
                <w:rFonts w:ascii="宋体" w:hAnsi="宋体" w:hint="eastAsia"/>
                <w:sz w:val="24"/>
              </w:rPr>
              <w:t>在相同精度要求下，比较</w:t>
            </w:r>
            <w:r w:rsidRPr="001245AB">
              <w:rPr>
                <w:rFonts w:ascii="宋体" w:hAnsi="宋体"/>
                <w:sz w:val="24"/>
              </w:rPr>
              <w:t>SOR</w:t>
            </w:r>
            <w:r w:rsidRPr="001245AB">
              <w:rPr>
                <w:rFonts w:ascii="宋体" w:hAnsi="宋体" w:hint="eastAsia"/>
                <w:sz w:val="24"/>
              </w:rPr>
              <w:t>迭代算法和</w:t>
            </w:r>
            <w:r w:rsidRPr="001245AB">
              <w:rPr>
                <w:rFonts w:ascii="宋体" w:hAnsi="宋体"/>
                <w:sz w:val="24"/>
              </w:rPr>
              <w:t>Gauss-Seidel</w:t>
            </w:r>
            <w:r w:rsidRPr="001245AB">
              <w:rPr>
                <w:rFonts w:ascii="宋体" w:hAnsi="宋体" w:hint="eastAsia"/>
                <w:sz w:val="24"/>
              </w:rPr>
              <w:t>迭代算法的收敛速度。</w:t>
            </w:r>
          </w:p>
          <w:p w:rsidR="001B270A" w:rsidRDefault="001545D8">
            <w:pPr>
              <w:rPr>
                <w:rFonts w:ascii="宋体" w:hAnsi="宋体"/>
                <w:sz w:val="24"/>
              </w:rPr>
            </w:pPr>
            <w:r>
              <w:rPr>
                <w:rFonts w:ascii="宋体" w:hAnsi="宋体" w:hint="eastAsia"/>
                <w:sz w:val="24"/>
              </w:rPr>
              <w:t>解：</w:t>
            </w:r>
          </w:p>
          <w:p w:rsidR="001B270A" w:rsidRPr="00412126" w:rsidRDefault="00412126" w:rsidP="00412126">
            <w:pPr>
              <w:rPr>
                <w:rFonts w:ascii="宋体" w:hAnsi="宋体"/>
                <w:sz w:val="24"/>
              </w:rPr>
            </w:pPr>
            <w:r w:rsidRPr="00412126">
              <w:rPr>
                <w:rFonts w:ascii="宋体" w:hAnsi="宋体" w:hint="eastAsia"/>
                <w:sz w:val="24"/>
              </w:rPr>
              <w:t>（1</w:t>
            </w:r>
            <w:r>
              <w:rPr>
                <w:rFonts w:ascii="宋体" w:hAnsi="宋体" w:hint="eastAsia"/>
                <w:sz w:val="24"/>
              </w:rPr>
              <w:t>）</w:t>
            </w:r>
            <w:r w:rsidR="001545D8" w:rsidRPr="00412126">
              <w:rPr>
                <w:rFonts w:ascii="宋体" w:hAnsi="宋体" w:hint="eastAsia"/>
                <w:sz w:val="24"/>
              </w:rPr>
              <w:t>带入相应的系数矩阵，分别运行文件夹2中的代码“雅各比迭代”，“</w:t>
            </w:r>
            <w:r w:rsidRPr="00412126">
              <w:rPr>
                <w:rFonts w:ascii="宋体" w:hAnsi="宋体" w:hint="eastAsia"/>
                <w:sz w:val="24"/>
              </w:rPr>
              <w:t>G</w:t>
            </w:r>
            <w:r w:rsidRPr="00412126">
              <w:rPr>
                <w:rFonts w:ascii="宋体" w:hAnsi="宋体"/>
                <w:sz w:val="24"/>
              </w:rPr>
              <w:t>-S</w:t>
            </w:r>
            <w:r w:rsidRPr="00412126">
              <w:rPr>
                <w:rFonts w:ascii="宋体" w:hAnsi="宋体" w:hint="eastAsia"/>
                <w:sz w:val="24"/>
              </w:rPr>
              <w:t>迭代</w:t>
            </w:r>
            <w:r w:rsidR="001545D8" w:rsidRPr="00412126">
              <w:rPr>
                <w:rFonts w:ascii="宋体" w:hAnsi="宋体" w:hint="eastAsia"/>
                <w:sz w:val="24"/>
              </w:rPr>
              <w:t>”</w:t>
            </w:r>
            <w:r w:rsidRPr="00412126">
              <w:rPr>
                <w:rFonts w:ascii="宋体" w:hAnsi="宋体" w:hint="eastAsia"/>
                <w:sz w:val="24"/>
              </w:rPr>
              <w:t>，得到：</w:t>
            </w:r>
          </w:p>
          <w:p w:rsidR="00412126" w:rsidRPr="00412126" w:rsidRDefault="00412126" w:rsidP="00412126">
            <w:r>
              <w:rPr>
                <w:rFonts w:hint="eastAsia"/>
                <w:noProof/>
              </w:rPr>
              <w:drawing>
                <wp:inline distT="0" distB="0" distL="0" distR="0">
                  <wp:extent cx="5274310" cy="305244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1.1.png"/>
                          <pic:cNvPicPr/>
                        </pic:nvPicPr>
                        <pic:blipFill>
                          <a:blip r:embed="rId23">
                            <a:extLst>
                              <a:ext uri="{28A0092B-C50C-407E-A947-70E740481C1C}">
                                <a14:useLocalDpi xmlns:a14="http://schemas.microsoft.com/office/drawing/2010/main" val="0"/>
                              </a:ext>
                            </a:extLst>
                          </a:blip>
                          <a:stretch>
                            <a:fillRect/>
                          </a:stretch>
                        </pic:blipFill>
                        <pic:spPr>
                          <a:xfrm>
                            <a:off x="0" y="0"/>
                            <a:ext cx="5274310" cy="3052445"/>
                          </a:xfrm>
                          <a:prstGeom prst="rect">
                            <a:avLst/>
                          </a:prstGeom>
                        </pic:spPr>
                      </pic:pic>
                    </a:graphicData>
                  </a:graphic>
                </wp:inline>
              </w:drawing>
            </w:r>
          </w:p>
          <w:p w:rsidR="001B270A" w:rsidRDefault="00412126">
            <w:pPr>
              <w:rPr>
                <w:rFonts w:ascii="宋体" w:hAnsi="宋体"/>
                <w:sz w:val="24"/>
              </w:rPr>
            </w:pPr>
            <w:r>
              <w:rPr>
                <w:rFonts w:ascii="宋体" w:hAnsi="宋体"/>
                <w:noProof/>
                <w:sz w:val="24"/>
              </w:rPr>
              <w:drawing>
                <wp:inline distT="0" distB="0" distL="0" distR="0">
                  <wp:extent cx="5274310" cy="316992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1.2.png"/>
                          <pic:cNvPicPr/>
                        </pic:nvPicPr>
                        <pic:blipFill>
                          <a:blip r:embed="rId24">
                            <a:extLst>
                              <a:ext uri="{28A0092B-C50C-407E-A947-70E740481C1C}">
                                <a14:useLocalDpi xmlns:a14="http://schemas.microsoft.com/office/drawing/2010/main" val="0"/>
                              </a:ext>
                            </a:extLst>
                          </a:blip>
                          <a:stretch>
                            <a:fillRect/>
                          </a:stretch>
                        </pic:blipFill>
                        <pic:spPr>
                          <a:xfrm>
                            <a:off x="0" y="0"/>
                            <a:ext cx="5274310" cy="3169920"/>
                          </a:xfrm>
                          <a:prstGeom prst="rect">
                            <a:avLst/>
                          </a:prstGeom>
                        </pic:spPr>
                      </pic:pic>
                    </a:graphicData>
                  </a:graphic>
                </wp:inline>
              </w:drawing>
            </w:r>
          </w:p>
          <w:p w:rsidR="001B270A" w:rsidRDefault="00412126">
            <w:pPr>
              <w:rPr>
                <w:rFonts w:ascii="宋体" w:hAnsi="宋体"/>
                <w:sz w:val="24"/>
              </w:rPr>
            </w:pPr>
            <w:r>
              <w:rPr>
                <w:rFonts w:ascii="宋体" w:hAnsi="宋体" w:hint="eastAsia"/>
                <w:sz w:val="24"/>
              </w:rPr>
              <w:t>可以看出在相同初值相同精度下，G</w:t>
            </w:r>
            <w:r>
              <w:rPr>
                <w:rFonts w:ascii="宋体" w:hAnsi="宋体"/>
                <w:sz w:val="24"/>
              </w:rPr>
              <w:t>auss-Seidel</w:t>
            </w:r>
            <w:r>
              <w:rPr>
                <w:rFonts w:ascii="宋体" w:hAnsi="宋体" w:hint="eastAsia"/>
                <w:sz w:val="24"/>
              </w:rPr>
              <w:t>迭代的收敛速度快于J</w:t>
            </w:r>
            <w:r>
              <w:rPr>
                <w:rFonts w:ascii="宋体" w:hAnsi="宋体"/>
                <w:sz w:val="24"/>
              </w:rPr>
              <w:t>acobi</w:t>
            </w:r>
            <w:r>
              <w:rPr>
                <w:rFonts w:ascii="宋体" w:hAnsi="宋体" w:hint="eastAsia"/>
                <w:sz w:val="24"/>
              </w:rPr>
              <w:t>迭代。</w:t>
            </w:r>
          </w:p>
          <w:p w:rsidR="0044615B" w:rsidRPr="0044615B" w:rsidRDefault="00412126" w:rsidP="0044615B">
            <w:pPr>
              <w:rPr>
                <w:rFonts w:ascii="宋体" w:hAnsi="宋体" w:hint="eastAsia"/>
                <w:sz w:val="24"/>
              </w:rPr>
            </w:pPr>
            <w:r>
              <w:rPr>
                <w:rFonts w:ascii="宋体" w:hAnsi="宋体" w:hint="eastAsia"/>
                <w:sz w:val="24"/>
              </w:rPr>
              <w:t>（2）</w:t>
            </w:r>
            <w:r w:rsidR="0044615B" w:rsidRPr="0044615B">
              <w:rPr>
                <w:rFonts w:ascii="宋体" w:hAnsi="宋体" w:hint="eastAsia"/>
                <w:sz w:val="24"/>
              </w:rPr>
              <w:t>相同点：两者均基于线性系统的分解思想，并逐步迭代逼近解；两者对矩阵的性质要求类似，通常要求系数矩阵是对称正定或严格对角占优矩阵</w:t>
            </w:r>
            <w:r w:rsidR="0044615B">
              <w:rPr>
                <w:rFonts w:ascii="宋体" w:hAnsi="宋体" w:hint="eastAsia"/>
                <w:sz w:val="24"/>
              </w:rPr>
              <w:t>(充分条件</w:t>
            </w:r>
            <w:r w:rsidR="0044615B">
              <w:rPr>
                <w:rFonts w:ascii="宋体" w:hAnsi="宋体"/>
                <w:sz w:val="24"/>
              </w:rPr>
              <w:t>)</w:t>
            </w:r>
            <w:r w:rsidR="0044615B" w:rsidRPr="0044615B">
              <w:rPr>
                <w:rFonts w:ascii="宋体" w:hAnsi="宋体" w:hint="eastAsia"/>
                <w:sz w:val="24"/>
              </w:rPr>
              <w:t>。</w:t>
            </w:r>
          </w:p>
          <w:p w:rsidR="0044615B" w:rsidRDefault="0044615B" w:rsidP="0044615B">
            <w:pPr>
              <w:rPr>
                <w:rFonts w:ascii="宋体" w:hAnsi="宋体"/>
                <w:sz w:val="24"/>
              </w:rPr>
            </w:pPr>
            <w:r w:rsidRPr="0044615B">
              <w:rPr>
                <w:rFonts w:ascii="宋体" w:hAnsi="宋体" w:hint="eastAsia"/>
                <w:sz w:val="24"/>
              </w:rPr>
              <w:lastRenderedPageBreak/>
              <w:t>不同点：SOR通过引入松弛因子</w:t>
            </w:r>
            <w:r w:rsidRPr="00412126">
              <w:rPr>
                <w:rFonts w:ascii="宋体" w:hAnsi="宋体"/>
                <w:position w:val="-6"/>
                <w:sz w:val="24"/>
              </w:rPr>
              <w:object w:dxaOrig="240" w:dyaOrig="220">
                <v:shape id="_x0000_i1041" type="#_x0000_t75" style="width:12pt;height:10.8pt" o:ole="">
                  <v:imagedata r:id="rId25" o:title=""/>
                </v:shape>
                <o:OLEObject Type="Embed" ProgID="Equation.DSMT4" ShapeID="_x0000_i1041" DrawAspect="Content" ObjectID="_1797953001" r:id="rId26"/>
              </w:object>
            </w:r>
            <w:r w:rsidRPr="0044615B">
              <w:rPr>
                <w:rFonts w:ascii="宋体" w:hAnsi="宋体" w:hint="eastAsia"/>
                <w:sz w:val="24"/>
              </w:rPr>
              <w:t>能够调整迭代步长，在适当的</w:t>
            </w:r>
            <w:r w:rsidRPr="00412126">
              <w:rPr>
                <w:rFonts w:ascii="宋体" w:hAnsi="宋体"/>
                <w:position w:val="-6"/>
                <w:sz w:val="24"/>
              </w:rPr>
              <w:object w:dxaOrig="240" w:dyaOrig="220">
                <v:shape id="_x0000_i1042" type="#_x0000_t75" style="width:12pt;height:10.8pt" o:ole="">
                  <v:imagedata r:id="rId25" o:title=""/>
                </v:shape>
                <o:OLEObject Type="Embed" ProgID="Equation.DSMT4" ShapeID="_x0000_i1042" DrawAspect="Content" ObjectID="_1797953002" r:id="rId27"/>
              </w:object>
            </w:r>
            <w:r w:rsidRPr="0044615B">
              <w:rPr>
                <w:rFonts w:ascii="宋体" w:hAnsi="宋体" w:hint="eastAsia"/>
                <w:sz w:val="24"/>
              </w:rPr>
              <w:t>值下，收敛速度比Gauss-Seidel更快，但需要选择适合的</w:t>
            </w:r>
            <w:r w:rsidRPr="00412126">
              <w:rPr>
                <w:rFonts w:ascii="宋体" w:hAnsi="宋体"/>
                <w:position w:val="-6"/>
                <w:sz w:val="24"/>
              </w:rPr>
              <w:object w:dxaOrig="240" w:dyaOrig="220">
                <v:shape id="_x0000_i1043" type="#_x0000_t75" style="width:12pt;height:10.8pt" o:ole="">
                  <v:imagedata r:id="rId25" o:title=""/>
                </v:shape>
                <o:OLEObject Type="Embed" ProgID="Equation.DSMT4" ShapeID="_x0000_i1043" DrawAspect="Content" ObjectID="_1797953003" r:id="rId28"/>
              </w:object>
            </w:r>
            <w:r w:rsidRPr="0044615B">
              <w:rPr>
                <w:rFonts w:ascii="宋体" w:hAnsi="宋体" w:hint="eastAsia"/>
                <w:sz w:val="24"/>
              </w:rPr>
              <w:t>，否则</w:t>
            </w:r>
            <w:r>
              <w:rPr>
                <w:rFonts w:ascii="宋体" w:hAnsi="宋体" w:hint="eastAsia"/>
                <w:sz w:val="24"/>
              </w:rPr>
              <w:t>也</w:t>
            </w:r>
            <w:r w:rsidRPr="0044615B">
              <w:rPr>
                <w:rFonts w:ascii="宋体" w:hAnsi="宋体" w:hint="eastAsia"/>
                <w:sz w:val="24"/>
              </w:rPr>
              <w:t>可能</w:t>
            </w:r>
            <w:r>
              <w:rPr>
                <w:rFonts w:ascii="宋体" w:hAnsi="宋体" w:hint="eastAsia"/>
                <w:sz w:val="24"/>
              </w:rPr>
              <w:t>会</w:t>
            </w:r>
            <w:r w:rsidRPr="0044615B">
              <w:rPr>
                <w:rFonts w:ascii="宋体" w:hAnsi="宋体" w:hint="eastAsia"/>
                <w:sz w:val="24"/>
              </w:rPr>
              <w:t>导致发散。</w:t>
            </w:r>
          </w:p>
          <w:p w:rsidR="0044615B" w:rsidRDefault="0044615B">
            <w:pPr>
              <w:rPr>
                <w:rFonts w:ascii="宋体" w:hAnsi="宋体"/>
                <w:sz w:val="24"/>
              </w:rPr>
            </w:pPr>
          </w:p>
          <w:p w:rsidR="00412126" w:rsidRDefault="00412126">
            <w:pPr>
              <w:rPr>
                <w:rFonts w:ascii="宋体" w:hAnsi="宋体"/>
                <w:sz w:val="24"/>
              </w:rPr>
            </w:pPr>
            <w:r>
              <w:rPr>
                <w:rFonts w:ascii="宋体" w:hAnsi="宋体" w:hint="eastAsia"/>
                <w:sz w:val="24"/>
              </w:rPr>
              <w:t>由于S</w:t>
            </w:r>
            <w:r>
              <w:rPr>
                <w:rFonts w:ascii="宋体" w:hAnsi="宋体"/>
                <w:sz w:val="24"/>
              </w:rPr>
              <w:t>OR</w:t>
            </w:r>
            <w:r>
              <w:rPr>
                <w:rFonts w:ascii="宋体" w:hAnsi="宋体" w:hint="eastAsia"/>
                <w:sz w:val="24"/>
              </w:rPr>
              <w:t>迭代涉及到松弛因子</w:t>
            </w:r>
            <w:r w:rsidRPr="00412126">
              <w:rPr>
                <w:rFonts w:ascii="宋体" w:hAnsi="宋体"/>
                <w:position w:val="-6"/>
                <w:sz w:val="24"/>
              </w:rPr>
              <w:object w:dxaOrig="240" w:dyaOrig="220">
                <v:shape id="_x0000_i1032" type="#_x0000_t75" style="width:12pt;height:10.8pt" o:ole="">
                  <v:imagedata r:id="rId25" o:title=""/>
                </v:shape>
                <o:OLEObject Type="Embed" ProgID="Equation.DSMT4" ShapeID="_x0000_i1032" DrawAspect="Content" ObjectID="_1797953004" r:id="rId29"/>
              </w:object>
            </w:r>
            <w:r>
              <w:rPr>
                <w:rFonts w:ascii="宋体" w:hAnsi="宋体" w:hint="eastAsia"/>
                <w:sz w:val="24"/>
              </w:rPr>
              <w:t>，</w:t>
            </w:r>
            <w:r w:rsidR="0044615B">
              <w:rPr>
                <w:rFonts w:ascii="宋体" w:hAnsi="宋体" w:hint="eastAsia"/>
                <w:sz w:val="24"/>
              </w:rPr>
              <w:t>且按照数值分析教材的介绍，松弛因子的选取一直是个未能解决的问题，</w:t>
            </w:r>
            <w:r>
              <w:rPr>
                <w:rFonts w:ascii="宋体" w:hAnsi="宋体" w:hint="eastAsia"/>
                <w:sz w:val="24"/>
              </w:rPr>
              <w:t>为此苯人先粗略试验了一下</w:t>
            </w:r>
            <w:bookmarkStart w:id="0" w:name="_GoBack"/>
            <w:bookmarkEnd w:id="0"/>
            <w:r>
              <w:rPr>
                <w:rFonts w:ascii="宋体" w:hAnsi="宋体" w:hint="eastAsia"/>
                <w:sz w:val="24"/>
              </w:rPr>
              <w:t>松弛因子合适的取值：</w:t>
            </w:r>
          </w:p>
          <w:p w:rsidR="001B270A" w:rsidRDefault="00412126">
            <w:pPr>
              <w:rPr>
                <w:rFonts w:ascii="宋体" w:hAnsi="宋体"/>
                <w:sz w:val="24"/>
              </w:rPr>
            </w:pPr>
            <w:r>
              <w:rPr>
                <w:rFonts w:ascii="宋体" w:hAnsi="宋体"/>
                <w:noProof/>
                <w:sz w:val="24"/>
              </w:rPr>
              <w:drawing>
                <wp:inline distT="0" distB="0" distL="0" distR="0">
                  <wp:extent cx="5113463" cy="5067739"/>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2.1.png"/>
                          <pic:cNvPicPr/>
                        </pic:nvPicPr>
                        <pic:blipFill>
                          <a:blip r:embed="rId30">
                            <a:extLst>
                              <a:ext uri="{28A0092B-C50C-407E-A947-70E740481C1C}">
                                <a14:useLocalDpi xmlns:a14="http://schemas.microsoft.com/office/drawing/2010/main" val="0"/>
                              </a:ext>
                            </a:extLst>
                          </a:blip>
                          <a:stretch>
                            <a:fillRect/>
                          </a:stretch>
                        </pic:blipFill>
                        <pic:spPr>
                          <a:xfrm>
                            <a:off x="0" y="0"/>
                            <a:ext cx="5113463" cy="5067739"/>
                          </a:xfrm>
                          <a:prstGeom prst="rect">
                            <a:avLst/>
                          </a:prstGeom>
                        </pic:spPr>
                      </pic:pic>
                    </a:graphicData>
                  </a:graphic>
                </wp:inline>
              </w:drawing>
            </w:r>
          </w:p>
          <w:p w:rsidR="00412126" w:rsidRDefault="00412126">
            <w:pPr>
              <w:rPr>
                <w:rFonts w:ascii="宋体" w:hAnsi="宋体"/>
                <w:sz w:val="24"/>
              </w:rPr>
            </w:pPr>
            <w:r>
              <w:rPr>
                <w:rFonts w:ascii="宋体" w:hAnsi="宋体" w:hint="eastAsia"/>
                <w:sz w:val="24"/>
              </w:rPr>
              <w:t>因此我们大致的选取</w:t>
            </w:r>
            <w:r w:rsidRPr="00412126">
              <w:rPr>
                <w:rFonts w:ascii="宋体" w:hAnsi="宋体"/>
                <w:position w:val="-6"/>
                <w:sz w:val="24"/>
              </w:rPr>
              <w:object w:dxaOrig="859" w:dyaOrig="279">
                <v:shape id="_x0000_i1033" type="#_x0000_t75" style="width:43.2pt;height:13.8pt" o:ole="">
                  <v:imagedata r:id="rId31" o:title=""/>
                </v:shape>
                <o:OLEObject Type="Embed" ProgID="Equation.DSMT4" ShapeID="_x0000_i1033" DrawAspect="Content" ObjectID="_1797953005" r:id="rId32"/>
              </w:object>
            </w:r>
            <w:r>
              <w:rPr>
                <w:rFonts w:ascii="宋体" w:hAnsi="宋体" w:hint="eastAsia"/>
                <w:sz w:val="24"/>
              </w:rPr>
              <w:t>。</w:t>
            </w:r>
          </w:p>
          <w:p w:rsidR="00412126" w:rsidRDefault="00412126">
            <w:pPr>
              <w:rPr>
                <w:rFonts w:ascii="宋体" w:hAnsi="宋体"/>
                <w:sz w:val="24"/>
              </w:rPr>
            </w:pPr>
            <w:r>
              <w:rPr>
                <w:rFonts w:ascii="宋体" w:hAnsi="宋体"/>
                <w:noProof/>
                <w:sz w:val="24"/>
              </w:rPr>
              <w:lastRenderedPageBreak/>
              <w:drawing>
                <wp:inline distT="0" distB="0" distL="0" distR="0">
                  <wp:extent cx="4855210" cy="3006725"/>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2.2.png"/>
                          <pic:cNvPicPr/>
                        </pic:nvPicPr>
                        <pic:blipFill rotWithShape="1">
                          <a:blip r:embed="rId33">
                            <a:extLst>
                              <a:ext uri="{28A0092B-C50C-407E-A947-70E740481C1C}">
                                <a14:useLocalDpi xmlns:a14="http://schemas.microsoft.com/office/drawing/2010/main" val="0"/>
                              </a:ext>
                            </a:extLst>
                          </a:blip>
                          <a:srcRect l="7946" t="13956"/>
                          <a:stretch/>
                        </pic:blipFill>
                        <pic:spPr bwMode="auto">
                          <a:xfrm>
                            <a:off x="0" y="0"/>
                            <a:ext cx="4855210" cy="3006725"/>
                          </a:xfrm>
                          <a:prstGeom prst="rect">
                            <a:avLst/>
                          </a:prstGeom>
                          <a:ln>
                            <a:noFill/>
                          </a:ln>
                          <a:extLst>
                            <a:ext uri="{53640926-AAD7-44D8-BBD7-CCE9431645EC}">
                              <a14:shadowObscured xmlns:a14="http://schemas.microsoft.com/office/drawing/2010/main"/>
                            </a:ext>
                          </a:extLst>
                        </pic:spPr>
                      </pic:pic>
                    </a:graphicData>
                  </a:graphic>
                </wp:inline>
              </w:drawing>
            </w:r>
          </w:p>
          <w:p w:rsidR="00412126" w:rsidRDefault="00412126">
            <w:pPr>
              <w:rPr>
                <w:rFonts w:ascii="宋体" w:hAnsi="宋体"/>
                <w:sz w:val="24"/>
              </w:rPr>
            </w:pPr>
          </w:p>
          <w:p w:rsidR="00412126" w:rsidRDefault="00412126">
            <w:pPr>
              <w:rPr>
                <w:rFonts w:ascii="宋体" w:hAnsi="宋体"/>
                <w:sz w:val="24"/>
              </w:rPr>
            </w:pPr>
            <w:r>
              <w:rPr>
                <w:rFonts w:ascii="宋体" w:hAnsi="宋体" w:hint="eastAsia"/>
                <w:sz w:val="24"/>
              </w:rPr>
              <w:t>对比（1）中相同精度时的G</w:t>
            </w:r>
            <w:r>
              <w:rPr>
                <w:rFonts w:ascii="宋体" w:hAnsi="宋体"/>
                <w:sz w:val="24"/>
              </w:rPr>
              <w:t>-S</w:t>
            </w:r>
            <w:r>
              <w:rPr>
                <w:rFonts w:ascii="宋体" w:hAnsi="宋体" w:hint="eastAsia"/>
                <w:sz w:val="24"/>
              </w:rPr>
              <w:t>迭代法，很明显的发现S</w:t>
            </w:r>
            <w:r>
              <w:rPr>
                <w:rFonts w:ascii="宋体" w:hAnsi="宋体"/>
                <w:sz w:val="24"/>
              </w:rPr>
              <w:t>OR</w:t>
            </w:r>
            <w:r>
              <w:rPr>
                <w:rFonts w:ascii="宋体" w:hAnsi="宋体" w:hint="eastAsia"/>
                <w:sz w:val="24"/>
              </w:rPr>
              <w:t>迭代收敛快了许多。</w:t>
            </w:r>
          </w:p>
          <w:p w:rsidR="0032645A" w:rsidRDefault="0032645A">
            <w:pPr>
              <w:rPr>
                <w:rFonts w:ascii="宋体" w:hAnsi="宋体"/>
                <w:sz w:val="24"/>
              </w:rPr>
            </w:pPr>
          </w:p>
          <w:p w:rsidR="00D57726" w:rsidRPr="00E56898" w:rsidRDefault="00D57726" w:rsidP="00D57726">
            <w:pPr>
              <w:rPr>
                <w:rFonts w:ascii="黑体" w:eastAsia="黑体" w:hAnsi="宋体"/>
                <w:sz w:val="28"/>
                <w:szCs w:val="28"/>
              </w:rPr>
            </w:pPr>
            <w:r w:rsidRPr="00E56898">
              <w:rPr>
                <w:rFonts w:ascii="黑体" w:eastAsia="黑体" w:hAnsi="宋体" w:hint="eastAsia"/>
                <w:sz w:val="28"/>
                <w:szCs w:val="28"/>
              </w:rPr>
              <w:t>三、思考题分析解答</w:t>
            </w:r>
          </w:p>
          <w:p w:rsidR="00412126" w:rsidRDefault="00412126" w:rsidP="00412126">
            <w:pPr>
              <w:rPr>
                <w:rFonts w:ascii="宋体" w:hAnsi="宋体"/>
                <w:sz w:val="24"/>
              </w:rPr>
            </w:pPr>
            <w:r>
              <w:rPr>
                <w:rFonts w:ascii="宋体" w:hAnsi="宋体" w:hint="eastAsia"/>
                <w:sz w:val="24"/>
              </w:rPr>
              <w:t>1</w:t>
            </w:r>
            <w:r>
              <w:rPr>
                <w:rFonts w:ascii="宋体" w:hAnsi="宋体"/>
                <w:sz w:val="24"/>
              </w:rPr>
              <w:t>.</w:t>
            </w:r>
            <w:r w:rsidRPr="00412126">
              <w:rPr>
                <w:rFonts w:ascii="宋体" w:hAnsi="宋体" w:hint="eastAsia"/>
                <w:sz w:val="24"/>
              </w:rPr>
              <w:t>判别两种迭代算法收敛的充分必要条件及充分条件是什么？</w:t>
            </w:r>
          </w:p>
          <w:p w:rsidR="00412126" w:rsidRDefault="00412126" w:rsidP="00412126">
            <w:pPr>
              <w:rPr>
                <w:rFonts w:ascii="宋体" w:hAnsi="宋体"/>
                <w:sz w:val="24"/>
              </w:rPr>
            </w:pPr>
            <w:r>
              <w:rPr>
                <w:rFonts w:ascii="宋体" w:hAnsi="宋体" w:hint="eastAsia"/>
                <w:sz w:val="24"/>
              </w:rPr>
              <w:t>解：充</w:t>
            </w:r>
            <w:r w:rsidR="00AA09BF">
              <w:rPr>
                <w:rFonts w:ascii="宋体" w:hAnsi="宋体" w:hint="eastAsia"/>
                <w:sz w:val="24"/>
              </w:rPr>
              <w:t>要</w:t>
            </w:r>
            <w:r>
              <w:rPr>
                <w:rFonts w:ascii="宋体" w:hAnsi="宋体" w:hint="eastAsia"/>
                <w:sz w:val="24"/>
              </w:rPr>
              <w:t>条件为迭代式中的矩阵谱半径小于1，</w:t>
            </w:r>
            <w:r w:rsidR="00AA09BF" w:rsidRPr="00412126">
              <w:rPr>
                <w:rFonts w:ascii="宋体" w:hAnsi="宋体"/>
                <w:position w:val="-10"/>
                <w:sz w:val="24"/>
              </w:rPr>
              <w:object w:dxaOrig="3260" w:dyaOrig="360">
                <v:shape id="_x0000_i1034" type="#_x0000_t75" style="width:163.2pt;height:18pt" o:ole="">
                  <v:imagedata r:id="rId34" o:title=""/>
                </v:shape>
                <o:OLEObject Type="Embed" ProgID="Equation.DSMT4" ShapeID="_x0000_i1034" DrawAspect="Content" ObjectID="_1797953006" r:id="rId35"/>
              </w:object>
            </w:r>
          </w:p>
          <w:p w:rsidR="00AA09BF" w:rsidRDefault="00AA09BF" w:rsidP="00412126">
            <w:pPr>
              <w:rPr>
                <w:rFonts w:ascii="宋体" w:hAnsi="宋体"/>
                <w:sz w:val="24"/>
              </w:rPr>
            </w:pPr>
            <w:r>
              <w:rPr>
                <w:rFonts w:ascii="宋体" w:hAnsi="宋体" w:hint="eastAsia"/>
                <w:sz w:val="24"/>
              </w:rPr>
              <w:t>充分条件：如果系数矩阵</w:t>
            </w:r>
            <w:r w:rsidRPr="00AA09BF">
              <w:rPr>
                <w:rFonts w:ascii="宋体" w:hAnsi="宋体"/>
                <w:position w:val="-4"/>
                <w:sz w:val="24"/>
              </w:rPr>
              <w:object w:dxaOrig="240" w:dyaOrig="260">
                <v:shape id="_x0000_i1035" type="#_x0000_t75" style="width:12pt;height:13.2pt" o:ole="">
                  <v:imagedata r:id="rId36" o:title=""/>
                </v:shape>
                <o:OLEObject Type="Embed" ProgID="Equation.DSMT4" ShapeID="_x0000_i1035" DrawAspect="Content" ObjectID="_1797953007" r:id="rId37"/>
              </w:object>
            </w:r>
            <w:r>
              <w:rPr>
                <w:rFonts w:ascii="宋体" w:hAnsi="宋体" w:hint="eastAsia"/>
                <w:sz w:val="24"/>
              </w:rPr>
              <w:t>严格对角占优或是</w:t>
            </w:r>
            <w:proofErr w:type="gramStart"/>
            <w:r>
              <w:rPr>
                <w:rFonts w:ascii="宋体" w:hAnsi="宋体" w:hint="eastAsia"/>
                <w:sz w:val="24"/>
              </w:rPr>
              <w:t>不可约弱对角</w:t>
            </w:r>
            <w:proofErr w:type="gramEnd"/>
            <w:r>
              <w:rPr>
                <w:rFonts w:ascii="宋体" w:hAnsi="宋体" w:hint="eastAsia"/>
                <w:sz w:val="24"/>
              </w:rPr>
              <w:t>占优矩阵，则两迭代法均收敛；以及上述中的迭代式矩阵的任意矩阵范数值小于1。</w:t>
            </w:r>
          </w:p>
          <w:p w:rsidR="00AA09BF" w:rsidRPr="00412126" w:rsidRDefault="00AA09BF" w:rsidP="00412126">
            <w:pPr>
              <w:rPr>
                <w:rFonts w:ascii="宋体" w:hAnsi="宋体"/>
                <w:sz w:val="24"/>
              </w:rPr>
            </w:pPr>
          </w:p>
          <w:p w:rsidR="00412126" w:rsidRDefault="00412126" w:rsidP="00412126">
            <w:pPr>
              <w:rPr>
                <w:rFonts w:ascii="宋体" w:hAnsi="宋体"/>
                <w:sz w:val="24"/>
              </w:rPr>
            </w:pPr>
            <w:r>
              <w:rPr>
                <w:rFonts w:ascii="宋体" w:hAnsi="宋体" w:hint="eastAsia"/>
                <w:sz w:val="24"/>
              </w:rPr>
              <w:t>2</w:t>
            </w:r>
            <w:r>
              <w:rPr>
                <w:rFonts w:ascii="宋体" w:hAnsi="宋体"/>
                <w:sz w:val="24"/>
              </w:rPr>
              <w:t>.</w:t>
            </w:r>
            <w:r w:rsidRPr="00412126">
              <w:rPr>
                <w:rFonts w:ascii="宋体" w:hAnsi="宋体" w:hint="eastAsia"/>
                <w:sz w:val="24"/>
              </w:rPr>
              <w:t>如何由系数矩阵判别雅可比（</w:t>
            </w:r>
            <w:r w:rsidRPr="00412126">
              <w:rPr>
                <w:rFonts w:ascii="宋体" w:hAnsi="宋体"/>
                <w:sz w:val="24"/>
              </w:rPr>
              <w:t>Jacobi</w:t>
            </w:r>
            <w:r w:rsidRPr="00412126">
              <w:rPr>
                <w:rFonts w:ascii="宋体" w:hAnsi="宋体" w:hint="eastAsia"/>
                <w:sz w:val="24"/>
              </w:rPr>
              <w:t>）迭代法和高斯</w:t>
            </w:r>
            <w:r w:rsidRPr="00412126">
              <w:rPr>
                <w:rFonts w:ascii="宋体" w:hAnsi="宋体"/>
                <w:sz w:val="24"/>
              </w:rPr>
              <w:t>-</w:t>
            </w:r>
            <w:r w:rsidRPr="00412126">
              <w:rPr>
                <w:rFonts w:ascii="宋体" w:hAnsi="宋体" w:hint="eastAsia"/>
                <w:sz w:val="24"/>
              </w:rPr>
              <w:t>塞德尔</w:t>
            </w:r>
            <w:r w:rsidRPr="00412126">
              <w:rPr>
                <w:rFonts w:ascii="宋体" w:hAnsi="宋体"/>
                <w:sz w:val="24"/>
              </w:rPr>
              <w:t>(Gauss-Seidel)</w:t>
            </w:r>
            <w:r w:rsidRPr="00412126">
              <w:rPr>
                <w:rFonts w:ascii="宋体" w:hAnsi="宋体" w:hint="eastAsia"/>
                <w:sz w:val="24"/>
              </w:rPr>
              <w:t>迭代法是否收敛？</w:t>
            </w:r>
          </w:p>
          <w:p w:rsidR="00AA09BF" w:rsidRDefault="00AA09BF" w:rsidP="00412126">
            <w:pPr>
              <w:rPr>
                <w:rFonts w:ascii="宋体" w:hAnsi="宋体"/>
                <w:sz w:val="24"/>
              </w:rPr>
            </w:pPr>
            <w:r>
              <w:rPr>
                <w:rFonts w:ascii="宋体" w:hAnsi="宋体" w:hint="eastAsia"/>
                <w:sz w:val="24"/>
              </w:rPr>
              <w:t>解：正如（1）中充分条件所言，</w:t>
            </w:r>
            <w:r w:rsidRPr="00AA09BF">
              <w:rPr>
                <w:rFonts w:ascii="宋体" w:hAnsi="宋体" w:hint="eastAsia"/>
                <w:sz w:val="24"/>
              </w:rPr>
              <w:t>如果系数矩阵</w:t>
            </w:r>
            <w:r w:rsidRPr="00AA09BF">
              <w:rPr>
                <w:rFonts w:ascii="宋体" w:hAnsi="宋体"/>
                <w:sz w:val="24"/>
              </w:rPr>
              <w:object w:dxaOrig="240" w:dyaOrig="260">
                <v:shape id="_x0000_i1036" type="#_x0000_t75" style="width:12pt;height:13.2pt" o:ole="">
                  <v:imagedata r:id="rId36" o:title=""/>
                </v:shape>
                <o:OLEObject Type="Embed" ProgID="Equation.DSMT4" ShapeID="_x0000_i1036" DrawAspect="Content" ObjectID="_1797953008" r:id="rId38"/>
              </w:object>
            </w:r>
            <w:r w:rsidRPr="00AA09BF">
              <w:rPr>
                <w:rFonts w:ascii="宋体" w:hAnsi="宋体"/>
                <w:sz w:val="24"/>
              </w:rPr>
              <w:t>严格对角占优或是</w:t>
            </w:r>
            <w:proofErr w:type="gramStart"/>
            <w:r w:rsidRPr="00AA09BF">
              <w:rPr>
                <w:rFonts w:ascii="宋体" w:hAnsi="宋体"/>
                <w:sz w:val="24"/>
              </w:rPr>
              <w:t>不可约弱对角</w:t>
            </w:r>
            <w:proofErr w:type="gramEnd"/>
            <w:r w:rsidRPr="00AA09BF">
              <w:rPr>
                <w:rFonts w:ascii="宋体" w:hAnsi="宋体"/>
                <w:sz w:val="24"/>
              </w:rPr>
              <w:t>占优矩阵，则两迭代法均收敛</w:t>
            </w:r>
            <w:r>
              <w:rPr>
                <w:rFonts w:ascii="宋体" w:hAnsi="宋体" w:hint="eastAsia"/>
                <w:sz w:val="24"/>
              </w:rPr>
              <w:t>。</w:t>
            </w:r>
          </w:p>
          <w:p w:rsidR="00AA09BF" w:rsidRPr="00412126" w:rsidRDefault="00AA09BF" w:rsidP="00412126">
            <w:pPr>
              <w:rPr>
                <w:rFonts w:ascii="宋体" w:hAnsi="宋体"/>
                <w:sz w:val="24"/>
              </w:rPr>
            </w:pPr>
          </w:p>
          <w:p w:rsidR="00412126" w:rsidRDefault="00412126" w:rsidP="00412126">
            <w:pPr>
              <w:rPr>
                <w:rFonts w:ascii="宋体" w:hAnsi="宋体"/>
                <w:sz w:val="24"/>
              </w:rPr>
            </w:pPr>
            <w:r>
              <w:rPr>
                <w:rFonts w:ascii="宋体" w:hAnsi="宋体" w:hint="eastAsia"/>
                <w:sz w:val="24"/>
              </w:rPr>
              <w:t>3</w:t>
            </w:r>
            <w:r>
              <w:rPr>
                <w:rFonts w:ascii="宋体" w:hAnsi="宋体"/>
                <w:sz w:val="24"/>
              </w:rPr>
              <w:t>.</w:t>
            </w:r>
            <w:proofErr w:type="gramStart"/>
            <w:r w:rsidRPr="00412126">
              <w:rPr>
                <w:rFonts w:ascii="宋体" w:hAnsi="宋体" w:hint="eastAsia"/>
                <w:sz w:val="24"/>
              </w:rPr>
              <w:t>试总结雅</w:t>
            </w:r>
            <w:proofErr w:type="gramEnd"/>
            <w:r>
              <w:rPr>
                <w:rFonts w:ascii="宋体" w:hAnsi="宋体" w:hint="eastAsia"/>
                <w:sz w:val="24"/>
              </w:rPr>
              <w:t>各</w:t>
            </w:r>
            <w:r w:rsidRPr="00412126">
              <w:rPr>
                <w:rFonts w:ascii="宋体" w:hAnsi="宋体" w:hint="eastAsia"/>
                <w:sz w:val="24"/>
              </w:rPr>
              <w:t>比（</w:t>
            </w:r>
            <w:r w:rsidRPr="00412126">
              <w:rPr>
                <w:rFonts w:ascii="宋体" w:hAnsi="宋体"/>
                <w:sz w:val="24"/>
              </w:rPr>
              <w:t>Jacobi</w:t>
            </w:r>
            <w:r w:rsidRPr="00412126">
              <w:rPr>
                <w:rFonts w:ascii="宋体" w:hAnsi="宋体" w:hint="eastAsia"/>
                <w:sz w:val="24"/>
              </w:rPr>
              <w:t>）迭代法和高斯</w:t>
            </w:r>
            <w:r w:rsidRPr="00412126">
              <w:rPr>
                <w:rFonts w:ascii="宋体" w:hAnsi="宋体"/>
                <w:sz w:val="24"/>
              </w:rPr>
              <w:t>-</w:t>
            </w:r>
            <w:r w:rsidRPr="00412126">
              <w:rPr>
                <w:rFonts w:ascii="宋体" w:hAnsi="宋体" w:hint="eastAsia"/>
                <w:sz w:val="24"/>
              </w:rPr>
              <w:t>塞德尔</w:t>
            </w:r>
            <w:r w:rsidRPr="00412126">
              <w:rPr>
                <w:rFonts w:ascii="宋体" w:hAnsi="宋体"/>
                <w:sz w:val="24"/>
              </w:rPr>
              <w:t>(Gauss-Seidel)</w:t>
            </w:r>
            <w:r w:rsidRPr="00412126">
              <w:rPr>
                <w:rFonts w:ascii="宋体" w:hAnsi="宋体" w:hint="eastAsia"/>
                <w:sz w:val="24"/>
              </w:rPr>
              <w:t>迭代法在程序实现方面的异同。（从算法的结构和存储量上来比较）</w:t>
            </w:r>
          </w:p>
          <w:p w:rsidR="00E46FF9" w:rsidRDefault="00E46FF9" w:rsidP="00412126">
            <w:pPr>
              <w:rPr>
                <w:rFonts w:ascii="宋体" w:hAnsi="宋体"/>
                <w:sz w:val="24"/>
              </w:rPr>
            </w:pPr>
            <w:r>
              <w:rPr>
                <w:rFonts w:ascii="宋体" w:hAnsi="宋体" w:hint="eastAsia"/>
                <w:sz w:val="24"/>
              </w:rPr>
              <w:t>算法结构上：雅各比迭代法每个变量的计算只使用前一次的数值，而高斯赛德尔迭代法将每个变量实时计算得出的新数值进行了使用。</w:t>
            </w:r>
          </w:p>
          <w:p w:rsidR="00DB2896" w:rsidRDefault="00DA7D6D" w:rsidP="00412126">
            <w:pPr>
              <w:rPr>
                <w:rFonts w:ascii="宋体" w:hAnsi="宋体"/>
                <w:sz w:val="24"/>
              </w:rPr>
            </w:pPr>
            <w:r>
              <w:rPr>
                <w:rFonts w:ascii="宋体" w:hAnsi="宋体" w:hint="eastAsia"/>
                <w:sz w:val="24"/>
              </w:rPr>
              <w:t>存储量上：雅各比迭代由于每个变量的计算只使用前一组的数值，因此需要保存下来前一组的完整数据，有两组的存储量；而高斯赛德尔迭代法只需要一组的存储量，新的变量值直接覆盖</w:t>
            </w:r>
            <w:proofErr w:type="gramStart"/>
            <w:r>
              <w:rPr>
                <w:rFonts w:ascii="宋体" w:hAnsi="宋体" w:hint="eastAsia"/>
                <w:sz w:val="24"/>
              </w:rPr>
              <w:t>旧值并</w:t>
            </w:r>
            <w:proofErr w:type="gramEnd"/>
            <w:r>
              <w:rPr>
                <w:rFonts w:ascii="宋体" w:hAnsi="宋体" w:hint="eastAsia"/>
                <w:sz w:val="24"/>
              </w:rPr>
              <w:t>使用。</w:t>
            </w:r>
          </w:p>
          <w:p w:rsidR="00DB2896" w:rsidRPr="00412126" w:rsidRDefault="00DB2896" w:rsidP="00412126">
            <w:pPr>
              <w:rPr>
                <w:rFonts w:ascii="宋体" w:hAnsi="宋体"/>
                <w:sz w:val="24"/>
              </w:rPr>
            </w:pPr>
          </w:p>
          <w:p w:rsidR="00412126" w:rsidRPr="00412126" w:rsidRDefault="00412126" w:rsidP="00412126">
            <w:pPr>
              <w:rPr>
                <w:rFonts w:ascii="宋体" w:hAnsi="宋体"/>
                <w:sz w:val="24"/>
              </w:rPr>
            </w:pPr>
            <w:r>
              <w:rPr>
                <w:rFonts w:ascii="宋体" w:hAnsi="宋体" w:hint="eastAsia"/>
                <w:sz w:val="24"/>
              </w:rPr>
              <w:t>4</w:t>
            </w:r>
            <w:r>
              <w:rPr>
                <w:rFonts w:ascii="宋体" w:hAnsi="宋体"/>
                <w:sz w:val="24"/>
              </w:rPr>
              <w:t>.</w:t>
            </w:r>
            <w:r w:rsidRPr="00412126">
              <w:rPr>
                <w:rFonts w:ascii="宋体" w:hAnsi="宋体" w:hint="eastAsia"/>
                <w:sz w:val="24"/>
              </w:rPr>
              <w:t>试用前面程序计算如下方程组</w:t>
            </w:r>
          </w:p>
          <w:p w:rsidR="00412126" w:rsidRPr="00412126" w:rsidRDefault="00412126" w:rsidP="00412126">
            <w:pPr>
              <w:rPr>
                <w:rFonts w:ascii="宋体" w:hAnsi="宋体"/>
                <w:sz w:val="24"/>
              </w:rPr>
            </w:pPr>
            <w:r w:rsidRPr="00412126">
              <w:rPr>
                <w:rFonts w:ascii="宋体" w:hAnsi="宋体"/>
                <w:position w:val="-50"/>
                <w:sz w:val="24"/>
              </w:rPr>
              <w:object w:dxaOrig="2020" w:dyaOrig="1120">
                <v:shape id="_x0000_i1037" type="#_x0000_t75" style="width:100.8pt;height:55.8pt" o:ole="">
                  <v:imagedata r:id="rId39" o:title=""/>
                </v:shape>
                <o:OLEObject Type="Embed" ProgID="Equation.DSMT4" ShapeID="_x0000_i1037" DrawAspect="Content" ObjectID="_1797953009" r:id="rId40"/>
              </w:object>
            </w:r>
          </w:p>
          <w:p w:rsidR="00412126" w:rsidRDefault="00412126" w:rsidP="00412126">
            <w:pPr>
              <w:rPr>
                <w:rFonts w:ascii="宋体" w:hAnsi="宋体"/>
                <w:sz w:val="24"/>
              </w:rPr>
            </w:pPr>
            <w:r w:rsidRPr="00412126">
              <w:rPr>
                <w:rFonts w:ascii="宋体" w:hAnsi="宋体" w:hint="eastAsia"/>
                <w:sz w:val="24"/>
              </w:rPr>
              <w:t>写出你遇到的困难和解决办法。</w:t>
            </w:r>
          </w:p>
          <w:p w:rsidR="00412126" w:rsidRDefault="00AA09BF" w:rsidP="00412126">
            <w:pPr>
              <w:rPr>
                <w:rFonts w:ascii="宋体" w:hAnsi="宋体"/>
                <w:sz w:val="24"/>
              </w:rPr>
            </w:pPr>
            <w:r>
              <w:rPr>
                <w:rFonts w:ascii="宋体" w:hAnsi="宋体" w:hint="eastAsia"/>
                <w:sz w:val="24"/>
              </w:rPr>
              <w:t>解：将系数带入代码后发现发散报错，粗略观察后</w:t>
            </w:r>
            <w:r w:rsidR="00412126" w:rsidRPr="00412126">
              <w:rPr>
                <w:rFonts w:ascii="宋体" w:hAnsi="宋体" w:hint="eastAsia"/>
                <w:sz w:val="24"/>
              </w:rPr>
              <w:t>不满足</w:t>
            </w:r>
            <w:r>
              <w:rPr>
                <w:rFonts w:ascii="宋体" w:hAnsi="宋体" w:hint="eastAsia"/>
                <w:sz w:val="24"/>
              </w:rPr>
              <w:t>严格</w:t>
            </w:r>
            <w:r w:rsidR="00412126" w:rsidRPr="00412126">
              <w:rPr>
                <w:rFonts w:ascii="宋体" w:hAnsi="宋体" w:hint="eastAsia"/>
                <w:sz w:val="24"/>
              </w:rPr>
              <w:t>对角占优，交换一下</w:t>
            </w:r>
            <w:r>
              <w:rPr>
                <w:rFonts w:ascii="宋体" w:hAnsi="宋体" w:hint="eastAsia"/>
                <w:sz w:val="24"/>
              </w:rPr>
              <w:t>第一列和第三列即可，运行文件夹“练习思考”中文件夹“1”中的代码“</w:t>
            </w:r>
            <w:r w:rsidRPr="00412126">
              <w:rPr>
                <w:rFonts w:ascii="宋体" w:hAnsi="宋体" w:hint="eastAsia"/>
                <w:sz w:val="24"/>
              </w:rPr>
              <w:t>雅</w:t>
            </w:r>
            <w:r>
              <w:rPr>
                <w:rFonts w:ascii="宋体" w:hAnsi="宋体" w:hint="eastAsia"/>
                <w:sz w:val="24"/>
              </w:rPr>
              <w:t>各</w:t>
            </w:r>
            <w:r w:rsidRPr="00412126">
              <w:rPr>
                <w:rFonts w:ascii="宋体" w:hAnsi="宋体" w:hint="eastAsia"/>
                <w:sz w:val="24"/>
              </w:rPr>
              <w:t>比迭代</w:t>
            </w:r>
            <w:r>
              <w:rPr>
                <w:rFonts w:ascii="宋体" w:hAnsi="宋体" w:hint="eastAsia"/>
                <w:sz w:val="24"/>
              </w:rPr>
              <w:t>”，得到：</w:t>
            </w:r>
          </w:p>
          <w:p w:rsidR="00AA09BF" w:rsidRDefault="00AA09BF" w:rsidP="00412126">
            <w:pPr>
              <w:rPr>
                <w:rFonts w:ascii="宋体" w:hAnsi="宋体"/>
                <w:sz w:val="24"/>
              </w:rPr>
            </w:pPr>
            <w:r>
              <w:rPr>
                <w:rFonts w:ascii="宋体" w:hAnsi="宋体" w:hint="eastAsia"/>
                <w:noProof/>
                <w:sz w:val="24"/>
              </w:rPr>
              <w:drawing>
                <wp:inline distT="0" distB="0" distL="0" distR="0">
                  <wp:extent cx="3467400" cy="1806097"/>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3.1.png"/>
                          <pic:cNvPicPr/>
                        </pic:nvPicPr>
                        <pic:blipFill>
                          <a:blip r:embed="rId41">
                            <a:extLst>
                              <a:ext uri="{28A0092B-C50C-407E-A947-70E740481C1C}">
                                <a14:useLocalDpi xmlns:a14="http://schemas.microsoft.com/office/drawing/2010/main" val="0"/>
                              </a:ext>
                            </a:extLst>
                          </a:blip>
                          <a:stretch>
                            <a:fillRect/>
                          </a:stretch>
                        </pic:blipFill>
                        <pic:spPr>
                          <a:xfrm>
                            <a:off x="0" y="0"/>
                            <a:ext cx="3467400" cy="1806097"/>
                          </a:xfrm>
                          <a:prstGeom prst="rect">
                            <a:avLst/>
                          </a:prstGeom>
                        </pic:spPr>
                      </pic:pic>
                    </a:graphicData>
                  </a:graphic>
                </wp:inline>
              </w:drawing>
            </w:r>
          </w:p>
          <w:p w:rsidR="00AA09BF" w:rsidRDefault="00AA09BF" w:rsidP="00412126">
            <w:pPr>
              <w:rPr>
                <w:rFonts w:ascii="宋体" w:hAnsi="宋体"/>
                <w:sz w:val="24"/>
              </w:rPr>
            </w:pPr>
            <w:r>
              <w:rPr>
                <w:rFonts w:ascii="宋体" w:hAnsi="宋体" w:hint="eastAsia"/>
                <w:sz w:val="24"/>
              </w:rPr>
              <w:t>所以交换回第一列和第三列后，得解为</w:t>
            </w:r>
            <w:r w:rsidRPr="00AA09BF">
              <w:rPr>
                <w:rFonts w:ascii="宋体" w:hAnsi="宋体"/>
                <w:position w:val="-12"/>
                <w:sz w:val="24"/>
              </w:rPr>
              <w:object w:dxaOrig="2000" w:dyaOrig="360">
                <v:shape id="_x0000_i1038" type="#_x0000_t75" style="width:100.2pt;height:18pt" o:ole="">
                  <v:imagedata r:id="rId42" o:title=""/>
                </v:shape>
                <o:OLEObject Type="Embed" ProgID="Equation.DSMT4" ShapeID="_x0000_i1038" DrawAspect="Content" ObjectID="_1797953010" r:id="rId43"/>
              </w:object>
            </w:r>
          </w:p>
          <w:p w:rsidR="00AA09BF" w:rsidRPr="00AA09BF" w:rsidRDefault="00AA09BF" w:rsidP="00412126">
            <w:pPr>
              <w:rPr>
                <w:rFonts w:ascii="宋体" w:hAnsi="宋体"/>
                <w:sz w:val="24"/>
              </w:rPr>
            </w:pPr>
          </w:p>
          <w:p w:rsidR="00412126" w:rsidRPr="00412126" w:rsidRDefault="00412126" w:rsidP="00412126">
            <w:pPr>
              <w:rPr>
                <w:rFonts w:ascii="宋体" w:hAnsi="宋体"/>
                <w:sz w:val="24"/>
              </w:rPr>
            </w:pPr>
            <w:r>
              <w:rPr>
                <w:rFonts w:ascii="宋体" w:hAnsi="宋体" w:hint="eastAsia"/>
                <w:sz w:val="24"/>
              </w:rPr>
              <w:t>5</w:t>
            </w:r>
            <w:r>
              <w:rPr>
                <w:rFonts w:ascii="宋体" w:hAnsi="宋体"/>
                <w:sz w:val="24"/>
              </w:rPr>
              <w:t>.</w:t>
            </w:r>
            <w:r w:rsidRPr="00412126">
              <w:rPr>
                <w:rFonts w:ascii="宋体" w:hAnsi="宋体" w:hint="eastAsia"/>
                <w:sz w:val="24"/>
              </w:rPr>
              <w:t>对于线性方程组</w:t>
            </w:r>
            <w:r w:rsidRPr="00412126">
              <w:rPr>
                <w:rFonts w:ascii="宋体" w:hAnsi="宋体"/>
                <w:sz w:val="24"/>
              </w:rPr>
              <w:object w:dxaOrig="696" w:dyaOrig="276">
                <v:shape id="_x0000_i1039" type="#_x0000_t75" style="width:34.8pt;height:13.8pt" o:ole="">
                  <v:imagedata r:id="rId44" o:title=""/>
                </v:shape>
                <o:OLEObject Type="Embed" ProgID="Equation.DSMT4" ShapeID="_x0000_i1039" DrawAspect="Content" ObjectID="_1797953011" r:id="rId45"/>
              </w:object>
            </w:r>
            <w:r w:rsidRPr="00412126">
              <w:rPr>
                <w:rFonts w:ascii="宋体" w:hAnsi="宋体" w:hint="eastAsia"/>
                <w:sz w:val="24"/>
              </w:rPr>
              <w:t>，讨论雅可比（</w:t>
            </w:r>
            <w:r w:rsidRPr="00412126">
              <w:rPr>
                <w:rFonts w:ascii="宋体" w:hAnsi="宋体"/>
                <w:sz w:val="24"/>
              </w:rPr>
              <w:t>Jacobi</w:t>
            </w:r>
            <w:r w:rsidRPr="00412126">
              <w:rPr>
                <w:rFonts w:ascii="宋体" w:hAnsi="宋体" w:hint="eastAsia"/>
                <w:sz w:val="24"/>
              </w:rPr>
              <w:t>）迭代法和高斯</w:t>
            </w:r>
            <w:r w:rsidRPr="00412126">
              <w:rPr>
                <w:rFonts w:ascii="宋体" w:hAnsi="宋体"/>
                <w:sz w:val="24"/>
              </w:rPr>
              <w:t>-</w:t>
            </w:r>
            <w:r w:rsidRPr="00412126">
              <w:rPr>
                <w:rFonts w:ascii="宋体" w:hAnsi="宋体" w:hint="eastAsia"/>
                <w:sz w:val="24"/>
              </w:rPr>
              <w:t>塞德尔</w:t>
            </w:r>
            <w:r w:rsidRPr="00412126">
              <w:rPr>
                <w:rFonts w:ascii="宋体" w:hAnsi="宋体"/>
                <w:sz w:val="24"/>
              </w:rPr>
              <w:t>(Gauss-Seidel)</w:t>
            </w:r>
            <w:r w:rsidRPr="00412126">
              <w:rPr>
                <w:rFonts w:ascii="宋体" w:hAnsi="宋体" w:hint="eastAsia"/>
                <w:sz w:val="24"/>
              </w:rPr>
              <w:t>迭代法的收敛性，分别取系数矩阵</w:t>
            </w:r>
          </w:p>
          <w:p w:rsidR="00412126" w:rsidRPr="00412126" w:rsidRDefault="00412126" w:rsidP="00412126">
            <w:pPr>
              <w:rPr>
                <w:rFonts w:ascii="宋体" w:hAnsi="宋体"/>
                <w:sz w:val="24"/>
              </w:rPr>
            </w:pPr>
            <w:r w:rsidRPr="00412126">
              <w:rPr>
                <w:rFonts w:ascii="宋体" w:hAnsi="宋体"/>
                <w:sz w:val="24"/>
              </w:rPr>
              <w:object w:dxaOrig="3156" w:dyaOrig="1116">
                <v:shape id="_x0000_i1040" type="#_x0000_t75" style="width:157.8pt;height:55.8pt" o:ole="">
                  <v:imagedata r:id="rId46" o:title=""/>
                </v:shape>
                <o:OLEObject Type="Embed" ProgID="Equation.DSMT4" ShapeID="_x0000_i1040" DrawAspect="Content" ObjectID="_1797953012" r:id="rId47"/>
              </w:object>
            </w:r>
            <w:r w:rsidRPr="00412126">
              <w:rPr>
                <w:rFonts w:ascii="宋体" w:hAnsi="宋体" w:hint="eastAsia"/>
                <w:sz w:val="24"/>
              </w:rPr>
              <w:t>，</w:t>
            </w:r>
          </w:p>
          <w:p w:rsidR="0032645A" w:rsidRPr="00D57726" w:rsidRDefault="00412126" w:rsidP="00412126">
            <w:pPr>
              <w:rPr>
                <w:rFonts w:ascii="宋体" w:hAnsi="宋体"/>
                <w:sz w:val="24"/>
              </w:rPr>
            </w:pPr>
            <w:r w:rsidRPr="00412126">
              <w:rPr>
                <w:rFonts w:ascii="宋体" w:hAnsi="宋体" w:hint="eastAsia"/>
                <w:sz w:val="24"/>
              </w:rPr>
              <w:t>并由此说明两种迭代法在收敛性上有没包含关系。</w:t>
            </w:r>
          </w:p>
          <w:p w:rsidR="0032645A" w:rsidRDefault="00DB2896">
            <w:pPr>
              <w:rPr>
                <w:rFonts w:ascii="宋体" w:hAnsi="宋体"/>
                <w:sz w:val="24"/>
              </w:rPr>
            </w:pPr>
            <w:r>
              <w:rPr>
                <w:rFonts w:ascii="宋体" w:hAnsi="宋体" w:hint="eastAsia"/>
                <w:sz w:val="24"/>
              </w:rPr>
              <w:t>解：</w:t>
            </w:r>
          </w:p>
          <w:p w:rsidR="0032645A" w:rsidRDefault="00DB2896">
            <w:pPr>
              <w:rPr>
                <w:rFonts w:ascii="宋体" w:hAnsi="宋体"/>
                <w:sz w:val="24"/>
              </w:rPr>
            </w:pPr>
            <w:r>
              <w:rPr>
                <w:rFonts w:ascii="宋体" w:hAnsi="宋体" w:hint="eastAsia"/>
                <w:sz w:val="24"/>
              </w:rPr>
              <w:t>对于第一个矩阵，写出代码，运行文件夹“练习思考”中文件夹“2”中文件夹“J有G没有”中的代码：</w:t>
            </w:r>
          </w:p>
          <w:p w:rsidR="0032645A" w:rsidRDefault="00DB2896">
            <w:pPr>
              <w:rPr>
                <w:rFonts w:ascii="宋体" w:hAnsi="宋体"/>
                <w:sz w:val="24"/>
              </w:rPr>
            </w:pPr>
            <w:r>
              <w:rPr>
                <w:rFonts w:ascii="宋体" w:hAnsi="宋体" w:hint="eastAsia"/>
                <w:sz w:val="24"/>
              </w:rPr>
              <w:t>雅各比：</w:t>
            </w:r>
          </w:p>
          <w:p w:rsidR="0032645A" w:rsidRDefault="00DB2896">
            <w:pPr>
              <w:rPr>
                <w:rFonts w:ascii="宋体" w:hAnsi="宋体"/>
                <w:sz w:val="24"/>
              </w:rPr>
            </w:pPr>
            <w:r>
              <w:rPr>
                <w:rFonts w:ascii="宋体" w:hAnsi="宋体"/>
                <w:noProof/>
                <w:sz w:val="24"/>
              </w:rPr>
              <w:drawing>
                <wp:inline distT="0" distB="0" distL="0" distR="0">
                  <wp:extent cx="3246401" cy="2110923"/>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3.2.1.1.png"/>
                          <pic:cNvPicPr/>
                        </pic:nvPicPr>
                        <pic:blipFill>
                          <a:blip r:embed="rId48">
                            <a:extLst>
                              <a:ext uri="{28A0092B-C50C-407E-A947-70E740481C1C}">
                                <a14:useLocalDpi xmlns:a14="http://schemas.microsoft.com/office/drawing/2010/main" val="0"/>
                              </a:ext>
                            </a:extLst>
                          </a:blip>
                          <a:stretch>
                            <a:fillRect/>
                          </a:stretch>
                        </pic:blipFill>
                        <pic:spPr>
                          <a:xfrm>
                            <a:off x="0" y="0"/>
                            <a:ext cx="3246401" cy="2110923"/>
                          </a:xfrm>
                          <a:prstGeom prst="rect">
                            <a:avLst/>
                          </a:prstGeom>
                        </pic:spPr>
                      </pic:pic>
                    </a:graphicData>
                  </a:graphic>
                </wp:inline>
              </w:drawing>
            </w:r>
          </w:p>
          <w:p w:rsidR="00D57726" w:rsidRDefault="00DB2896">
            <w:pPr>
              <w:rPr>
                <w:rFonts w:ascii="宋体" w:hAnsi="宋体"/>
                <w:sz w:val="24"/>
              </w:rPr>
            </w:pPr>
            <w:r>
              <w:rPr>
                <w:rFonts w:ascii="宋体" w:hAnsi="宋体"/>
                <w:sz w:val="24"/>
              </w:rPr>
              <w:lastRenderedPageBreak/>
              <w:t>G-S</w:t>
            </w:r>
            <w:r>
              <w:rPr>
                <w:rFonts w:ascii="宋体" w:hAnsi="宋体" w:hint="eastAsia"/>
                <w:sz w:val="24"/>
              </w:rPr>
              <w:t>：</w:t>
            </w:r>
          </w:p>
          <w:p w:rsidR="00D57726" w:rsidRDefault="00DB2896">
            <w:pPr>
              <w:rPr>
                <w:rFonts w:ascii="宋体" w:hAnsi="宋体"/>
                <w:sz w:val="24"/>
              </w:rPr>
            </w:pPr>
            <w:r>
              <w:rPr>
                <w:rFonts w:ascii="宋体" w:hAnsi="宋体"/>
                <w:noProof/>
                <w:sz w:val="24"/>
              </w:rPr>
              <w:drawing>
                <wp:inline distT="0" distB="0" distL="0" distR="0">
                  <wp:extent cx="3101609" cy="1775614"/>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3.2.1.2.png"/>
                          <pic:cNvPicPr/>
                        </pic:nvPicPr>
                        <pic:blipFill>
                          <a:blip r:embed="rId49">
                            <a:extLst>
                              <a:ext uri="{28A0092B-C50C-407E-A947-70E740481C1C}">
                                <a14:useLocalDpi xmlns:a14="http://schemas.microsoft.com/office/drawing/2010/main" val="0"/>
                              </a:ext>
                            </a:extLst>
                          </a:blip>
                          <a:stretch>
                            <a:fillRect/>
                          </a:stretch>
                        </pic:blipFill>
                        <pic:spPr>
                          <a:xfrm>
                            <a:off x="0" y="0"/>
                            <a:ext cx="3101609" cy="1775614"/>
                          </a:xfrm>
                          <a:prstGeom prst="rect">
                            <a:avLst/>
                          </a:prstGeom>
                        </pic:spPr>
                      </pic:pic>
                    </a:graphicData>
                  </a:graphic>
                </wp:inline>
              </w:drawing>
            </w:r>
          </w:p>
          <w:p w:rsidR="00D57726" w:rsidRDefault="00DB2896">
            <w:pPr>
              <w:rPr>
                <w:rFonts w:ascii="宋体" w:hAnsi="宋体"/>
                <w:sz w:val="24"/>
              </w:rPr>
            </w:pPr>
            <w:r>
              <w:rPr>
                <w:rFonts w:ascii="宋体" w:hAnsi="宋体" w:hint="eastAsia"/>
                <w:sz w:val="24"/>
              </w:rPr>
              <w:t>此时雅各比迭代收敛，而高斯-赛德尔迭代发散；</w:t>
            </w:r>
          </w:p>
          <w:p w:rsidR="00DB2896" w:rsidRDefault="00DB2896" w:rsidP="00DB2896">
            <w:pPr>
              <w:rPr>
                <w:rFonts w:ascii="宋体" w:hAnsi="宋体"/>
                <w:sz w:val="24"/>
              </w:rPr>
            </w:pPr>
            <w:r>
              <w:rPr>
                <w:rFonts w:ascii="宋体" w:hAnsi="宋体" w:hint="eastAsia"/>
                <w:sz w:val="24"/>
              </w:rPr>
              <w:t>对于第二个矩阵，写出代码，运行文件夹“练习思考”中文件夹“2”中文件夹“J没有G有”中的代码：</w:t>
            </w:r>
          </w:p>
          <w:p w:rsidR="00DB2896" w:rsidRPr="00DB2896" w:rsidRDefault="00DB2896">
            <w:pPr>
              <w:rPr>
                <w:rFonts w:ascii="宋体" w:hAnsi="宋体"/>
                <w:sz w:val="24"/>
              </w:rPr>
            </w:pPr>
            <w:r>
              <w:rPr>
                <w:rFonts w:ascii="宋体" w:hAnsi="宋体" w:hint="eastAsia"/>
                <w:sz w:val="24"/>
              </w:rPr>
              <w:t>雅各比：</w:t>
            </w:r>
          </w:p>
          <w:p w:rsidR="00DB2896" w:rsidRDefault="00DB2896">
            <w:pPr>
              <w:rPr>
                <w:rFonts w:ascii="宋体" w:hAnsi="宋体"/>
                <w:sz w:val="24"/>
              </w:rPr>
            </w:pPr>
            <w:r>
              <w:rPr>
                <w:rFonts w:ascii="宋体" w:hAnsi="宋体"/>
                <w:noProof/>
                <w:sz w:val="24"/>
              </w:rPr>
              <w:drawing>
                <wp:inline distT="0" distB="0" distL="0" distR="0">
                  <wp:extent cx="3017782" cy="1486029"/>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3.2.2.1.png"/>
                          <pic:cNvPicPr/>
                        </pic:nvPicPr>
                        <pic:blipFill>
                          <a:blip r:embed="rId50">
                            <a:extLst>
                              <a:ext uri="{28A0092B-C50C-407E-A947-70E740481C1C}">
                                <a14:useLocalDpi xmlns:a14="http://schemas.microsoft.com/office/drawing/2010/main" val="0"/>
                              </a:ext>
                            </a:extLst>
                          </a:blip>
                          <a:stretch>
                            <a:fillRect/>
                          </a:stretch>
                        </pic:blipFill>
                        <pic:spPr>
                          <a:xfrm>
                            <a:off x="0" y="0"/>
                            <a:ext cx="3017782" cy="1486029"/>
                          </a:xfrm>
                          <a:prstGeom prst="rect">
                            <a:avLst/>
                          </a:prstGeom>
                        </pic:spPr>
                      </pic:pic>
                    </a:graphicData>
                  </a:graphic>
                </wp:inline>
              </w:drawing>
            </w:r>
          </w:p>
          <w:p w:rsidR="00DB2896" w:rsidRDefault="00DB2896">
            <w:pPr>
              <w:rPr>
                <w:rFonts w:ascii="宋体" w:hAnsi="宋体"/>
                <w:sz w:val="24"/>
              </w:rPr>
            </w:pPr>
            <w:r>
              <w:rPr>
                <w:rFonts w:ascii="宋体" w:hAnsi="宋体" w:hint="eastAsia"/>
                <w:sz w:val="24"/>
              </w:rPr>
              <w:t>G</w:t>
            </w:r>
            <w:r>
              <w:rPr>
                <w:rFonts w:ascii="宋体" w:hAnsi="宋体"/>
                <w:sz w:val="24"/>
              </w:rPr>
              <w:t>-S</w:t>
            </w:r>
            <w:r>
              <w:rPr>
                <w:rFonts w:ascii="宋体" w:hAnsi="宋体" w:hint="eastAsia"/>
                <w:sz w:val="24"/>
              </w:rPr>
              <w:t>：</w:t>
            </w:r>
          </w:p>
          <w:p w:rsidR="00DB2896" w:rsidRDefault="00DB2896">
            <w:pPr>
              <w:rPr>
                <w:rFonts w:ascii="宋体" w:hAnsi="宋体"/>
                <w:sz w:val="24"/>
              </w:rPr>
            </w:pPr>
            <w:r>
              <w:rPr>
                <w:rFonts w:ascii="宋体" w:hAnsi="宋体" w:hint="eastAsia"/>
                <w:noProof/>
                <w:sz w:val="24"/>
              </w:rPr>
              <w:drawing>
                <wp:inline distT="0" distB="0" distL="0" distR="0">
                  <wp:extent cx="4229467" cy="3185436"/>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3.2.2.2.png"/>
                          <pic:cNvPicPr/>
                        </pic:nvPicPr>
                        <pic:blipFill>
                          <a:blip r:embed="rId51">
                            <a:extLst>
                              <a:ext uri="{28A0092B-C50C-407E-A947-70E740481C1C}">
                                <a14:useLocalDpi xmlns:a14="http://schemas.microsoft.com/office/drawing/2010/main" val="0"/>
                              </a:ext>
                            </a:extLst>
                          </a:blip>
                          <a:stretch>
                            <a:fillRect/>
                          </a:stretch>
                        </pic:blipFill>
                        <pic:spPr>
                          <a:xfrm>
                            <a:off x="0" y="0"/>
                            <a:ext cx="4229467" cy="3185436"/>
                          </a:xfrm>
                          <a:prstGeom prst="rect">
                            <a:avLst/>
                          </a:prstGeom>
                        </pic:spPr>
                      </pic:pic>
                    </a:graphicData>
                  </a:graphic>
                </wp:inline>
              </w:drawing>
            </w:r>
          </w:p>
          <w:p w:rsidR="00DB2896" w:rsidRDefault="00DB2896">
            <w:pPr>
              <w:rPr>
                <w:rFonts w:ascii="宋体" w:hAnsi="宋体"/>
                <w:sz w:val="24"/>
              </w:rPr>
            </w:pPr>
            <w:r>
              <w:rPr>
                <w:rFonts w:ascii="宋体" w:hAnsi="宋体" w:hint="eastAsia"/>
                <w:sz w:val="24"/>
              </w:rPr>
              <w:t>此时雅各比迭代发散，而高斯-赛德尔迭代收敛。</w:t>
            </w:r>
          </w:p>
          <w:p w:rsidR="00DB2896" w:rsidRDefault="00DA4039">
            <w:pPr>
              <w:rPr>
                <w:rFonts w:ascii="宋体" w:hAnsi="宋体"/>
                <w:sz w:val="24"/>
              </w:rPr>
            </w:pPr>
            <w:r>
              <w:rPr>
                <w:rFonts w:ascii="宋体" w:hAnsi="宋体" w:hint="eastAsia"/>
                <w:sz w:val="24"/>
              </w:rPr>
              <w:t>因此两者间的收敛毫无包含关系，两者迭代法的收敛性也如前文所述由迭代矩阵谱半径决定。</w:t>
            </w:r>
          </w:p>
          <w:p w:rsidR="00D57726" w:rsidRPr="00E56898" w:rsidRDefault="00D57726" w:rsidP="00D57726">
            <w:pPr>
              <w:rPr>
                <w:rFonts w:ascii="黑体" w:eastAsia="黑体" w:hAnsi="宋体"/>
                <w:sz w:val="28"/>
                <w:szCs w:val="28"/>
              </w:rPr>
            </w:pPr>
            <w:r w:rsidRPr="00E56898">
              <w:rPr>
                <w:rFonts w:ascii="黑体" w:eastAsia="黑体" w:hAnsi="宋体" w:hint="eastAsia"/>
                <w:sz w:val="28"/>
                <w:szCs w:val="28"/>
              </w:rPr>
              <w:lastRenderedPageBreak/>
              <w:t>四、重点难点分析</w:t>
            </w:r>
          </w:p>
          <w:p w:rsidR="00D57726" w:rsidRDefault="00712B5B">
            <w:pPr>
              <w:rPr>
                <w:rFonts w:ascii="宋体" w:hAnsi="宋体"/>
                <w:sz w:val="24"/>
              </w:rPr>
            </w:pPr>
            <w:r>
              <w:rPr>
                <w:rFonts w:ascii="宋体" w:hAnsi="宋体" w:hint="eastAsia"/>
                <w:sz w:val="24"/>
              </w:rPr>
              <w:t>1</w:t>
            </w:r>
            <w:r>
              <w:rPr>
                <w:rFonts w:ascii="宋体" w:hAnsi="宋体"/>
                <w:sz w:val="24"/>
              </w:rPr>
              <w:t>.</w:t>
            </w:r>
            <w:r w:rsidR="00AA1179">
              <w:rPr>
                <w:rFonts w:ascii="宋体" w:hAnsi="宋体" w:hint="eastAsia"/>
                <w:sz w:val="24"/>
              </w:rPr>
              <w:t>本章的重点在于</w:t>
            </w:r>
            <w:r w:rsidR="0015075A">
              <w:rPr>
                <w:rFonts w:ascii="宋体" w:hAnsi="宋体" w:hint="eastAsia"/>
                <w:sz w:val="24"/>
              </w:rPr>
              <w:t>掌握好几种用来数值计算线性方程组的解法，用到了不少线性代数的知识，比如迭代式的推导，收敛条件的判断等等。</w:t>
            </w:r>
          </w:p>
          <w:p w:rsidR="00DB7AA7" w:rsidRDefault="0015075A">
            <w:pPr>
              <w:rPr>
                <w:rFonts w:ascii="宋体" w:hAnsi="宋体"/>
                <w:sz w:val="24"/>
              </w:rPr>
            </w:pPr>
            <w:r>
              <w:rPr>
                <w:rFonts w:ascii="宋体" w:hAnsi="宋体" w:hint="eastAsia"/>
                <w:sz w:val="24"/>
              </w:rPr>
              <w:t>2</w:t>
            </w:r>
            <w:r>
              <w:rPr>
                <w:rFonts w:ascii="宋体" w:hAnsi="宋体"/>
                <w:sz w:val="24"/>
              </w:rPr>
              <w:t>.</w:t>
            </w:r>
            <w:r>
              <w:rPr>
                <w:rFonts w:ascii="宋体" w:hAnsi="宋体" w:hint="eastAsia"/>
                <w:sz w:val="24"/>
              </w:rPr>
              <w:t>对于S</w:t>
            </w:r>
            <w:r>
              <w:rPr>
                <w:rFonts w:ascii="宋体" w:hAnsi="宋体"/>
                <w:sz w:val="24"/>
              </w:rPr>
              <w:t>OR</w:t>
            </w:r>
            <w:r>
              <w:rPr>
                <w:rFonts w:ascii="宋体" w:hAnsi="宋体" w:hint="eastAsia"/>
                <w:sz w:val="24"/>
              </w:rPr>
              <w:t>方法，通过以上题目的完成可以明显发现松弛因子的选取对于收敛速度具有显著的影响，但是查阅书本发现合适的松弛因子的选取是个暂时o</w:t>
            </w:r>
            <w:r>
              <w:rPr>
                <w:rFonts w:ascii="宋体" w:hAnsi="宋体"/>
                <w:sz w:val="24"/>
              </w:rPr>
              <w:t>pen</w:t>
            </w:r>
            <w:r>
              <w:rPr>
                <w:rFonts w:ascii="宋体" w:hAnsi="宋体" w:hint="eastAsia"/>
                <w:sz w:val="24"/>
              </w:rPr>
              <w:t>的问题，因此需要在运行代码的过程中先行找出合适的松弛因子。</w:t>
            </w:r>
          </w:p>
          <w:p w:rsidR="00DB7AA7" w:rsidRPr="0015075A" w:rsidRDefault="00DB7AA7">
            <w:pPr>
              <w:rPr>
                <w:rFonts w:ascii="宋体" w:hAnsi="宋体"/>
                <w:sz w:val="24"/>
              </w:rPr>
            </w:pPr>
          </w:p>
          <w:p w:rsidR="00ED04D1" w:rsidRDefault="00ED04D1">
            <w:pPr>
              <w:rPr>
                <w:rFonts w:ascii="宋体" w:hAnsi="宋体"/>
                <w:sz w:val="24"/>
              </w:rPr>
            </w:pPr>
          </w:p>
          <w:p w:rsidR="00ED04D1" w:rsidRDefault="00ED04D1">
            <w:pPr>
              <w:rPr>
                <w:rFonts w:ascii="宋体" w:hAnsi="宋体"/>
                <w:sz w:val="24"/>
              </w:rPr>
            </w:pPr>
          </w:p>
          <w:p w:rsidR="00ED04D1" w:rsidRDefault="00ED04D1">
            <w:pPr>
              <w:rPr>
                <w:rFonts w:ascii="宋体" w:hAnsi="宋体"/>
                <w:sz w:val="24"/>
              </w:rPr>
            </w:pPr>
          </w:p>
          <w:p w:rsidR="00ED04D1" w:rsidRPr="00D57726" w:rsidRDefault="00ED04D1">
            <w:pPr>
              <w:rPr>
                <w:rFonts w:ascii="宋体" w:hAnsi="宋体"/>
                <w:sz w:val="24"/>
              </w:rPr>
            </w:pPr>
          </w:p>
        </w:tc>
      </w:tr>
    </w:tbl>
    <w:p w:rsidR="001A7515" w:rsidRDefault="001A7515">
      <w:pPr>
        <w:pStyle w:val="a6"/>
        <w:rPr>
          <w:rFonts w:ascii="宋体" w:hAnsi="宋体"/>
          <w:b/>
          <w:bCs/>
        </w:rPr>
      </w:pPr>
    </w:p>
    <w:sectPr w:rsidR="001A7515" w:rsidSect="00F73350">
      <w:footerReference w:type="default" r:id="rId52"/>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1692" w:rsidRDefault="00851692">
      <w:r>
        <w:separator/>
      </w:r>
    </w:p>
  </w:endnote>
  <w:endnote w:type="continuationSeparator" w:id="0">
    <w:p w:rsidR="00851692" w:rsidRDefault="00851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AA7" w:rsidRDefault="00DB7AA7" w:rsidP="00F73350">
    <w:pPr>
      <w:pStyle w:val="a4"/>
      <w:jc w:val="center"/>
    </w:pPr>
    <w:r>
      <w:rPr>
        <w:rStyle w:val="a5"/>
      </w:rPr>
      <w:fldChar w:fldCharType="begin"/>
    </w:r>
    <w:r>
      <w:rPr>
        <w:rStyle w:val="a5"/>
      </w:rPr>
      <w:instrText xml:space="preserve"> PAGE </w:instrText>
    </w:r>
    <w:r>
      <w:rPr>
        <w:rStyle w:val="a5"/>
      </w:rPr>
      <w:fldChar w:fldCharType="separate"/>
    </w:r>
    <w:r w:rsidR="001C44CC">
      <w:rPr>
        <w:rStyle w:val="a5"/>
        <w:noProof/>
      </w:rPr>
      <w:t>1</w:t>
    </w:r>
    <w:r>
      <w:rPr>
        <w:rStyle w:val="a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1692" w:rsidRDefault="00851692">
      <w:r>
        <w:separator/>
      </w:r>
    </w:p>
  </w:footnote>
  <w:footnote w:type="continuationSeparator" w:id="0">
    <w:p w:rsidR="00851692" w:rsidRDefault="008516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00581"/>
    <w:multiLevelType w:val="hybridMultilevel"/>
    <w:tmpl w:val="C330C4F8"/>
    <w:lvl w:ilvl="0" w:tplc="CA1663DE">
      <w:start w:val="1"/>
      <w:numFmt w:val="decimal"/>
      <w:lvlText w:val="（%1）"/>
      <w:lvlJc w:val="left"/>
      <w:pPr>
        <w:tabs>
          <w:tab w:val="num" w:pos="722"/>
        </w:tabs>
        <w:ind w:left="722" w:hanging="720"/>
      </w:pPr>
    </w:lvl>
    <w:lvl w:ilvl="1" w:tplc="04090019">
      <w:start w:val="1"/>
      <w:numFmt w:val="lowerLetter"/>
      <w:lvlText w:val="%2)"/>
      <w:lvlJc w:val="left"/>
      <w:pPr>
        <w:tabs>
          <w:tab w:val="num" w:pos="842"/>
        </w:tabs>
        <w:ind w:left="842" w:hanging="420"/>
      </w:pPr>
    </w:lvl>
    <w:lvl w:ilvl="2" w:tplc="0409001B">
      <w:start w:val="1"/>
      <w:numFmt w:val="lowerRoman"/>
      <w:lvlText w:val="%3."/>
      <w:lvlJc w:val="right"/>
      <w:pPr>
        <w:tabs>
          <w:tab w:val="num" w:pos="1262"/>
        </w:tabs>
        <w:ind w:left="1262" w:hanging="420"/>
      </w:pPr>
    </w:lvl>
    <w:lvl w:ilvl="3" w:tplc="0409000F">
      <w:start w:val="1"/>
      <w:numFmt w:val="decimal"/>
      <w:lvlText w:val="%4."/>
      <w:lvlJc w:val="left"/>
      <w:pPr>
        <w:tabs>
          <w:tab w:val="num" w:pos="1682"/>
        </w:tabs>
        <w:ind w:left="1682" w:hanging="420"/>
      </w:pPr>
    </w:lvl>
    <w:lvl w:ilvl="4" w:tplc="04090019">
      <w:start w:val="1"/>
      <w:numFmt w:val="lowerLetter"/>
      <w:lvlText w:val="%5)"/>
      <w:lvlJc w:val="left"/>
      <w:pPr>
        <w:tabs>
          <w:tab w:val="num" w:pos="2102"/>
        </w:tabs>
        <w:ind w:left="2102" w:hanging="420"/>
      </w:pPr>
    </w:lvl>
    <w:lvl w:ilvl="5" w:tplc="0409001B">
      <w:start w:val="1"/>
      <w:numFmt w:val="lowerRoman"/>
      <w:lvlText w:val="%6."/>
      <w:lvlJc w:val="right"/>
      <w:pPr>
        <w:tabs>
          <w:tab w:val="num" w:pos="2522"/>
        </w:tabs>
        <w:ind w:left="2522" w:hanging="420"/>
      </w:pPr>
    </w:lvl>
    <w:lvl w:ilvl="6" w:tplc="0409000F">
      <w:start w:val="1"/>
      <w:numFmt w:val="decimal"/>
      <w:lvlText w:val="%7."/>
      <w:lvlJc w:val="left"/>
      <w:pPr>
        <w:tabs>
          <w:tab w:val="num" w:pos="2942"/>
        </w:tabs>
        <w:ind w:left="2942" w:hanging="420"/>
      </w:pPr>
    </w:lvl>
    <w:lvl w:ilvl="7" w:tplc="04090019">
      <w:start w:val="1"/>
      <w:numFmt w:val="lowerLetter"/>
      <w:lvlText w:val="%8)"/>
      <w:lvlJc w:val="left"/>
      <w:pPr>
        <w:tabs>
          <w:tab w:val="num" w:pos="3362"/>
        </w:tabs>
        <w:ind w:left="3362" w:hanging="420"/>
      </w:pPr>
    </w:lvl>
    <w:lvl w:ilvl="8" w:tplc="0409001B">
      <w:start w:val="1"/>
      <w:numFmt w:val="lowerRoman"/>
      <w:lvlText w:val="%9."/>
      <w:lvlJc w:val="right"/>
      <w:pPr>
        <w:tabs>
          <w:tab w:val="num" w:pos="3782"/>
        </w:tabs>
        <w:ind w:left="3782" w:hanging="420"/>
      </w:pPr>
    </w:lvl>
  </w:abstractNum>
  <w:abstractNum w:abstractNumId="1" w15:restartNumberingAfterBreak="0">
    <w:nsid w:val="2F161FE4"/>
    <w:multiLevelType w:val="hybridMultilevel"/>
    <w:tmpl w:val="C61CAB58"/>
    <w:lvl w:ilvl="0" w:tplc="DF60F300">
      <w:start w:val="1"/>
      <w:numFmt w:val="japaneseCounting"/>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431376A3"/>
    <w:multiLevelType w:val="hybridMultilevel"/>
    <w:tmpl w:val="46827A7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472C3759"/>
    <w:multiLevelType w:val="hybridMultilevel"/>
    <w:tmpl w:val="745687CC"/>
    <w:lvl w:ilvl="0" w:tplc="F154D630">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15:restartNumberingAfterBreak="0">
    <w:nsid w:val="4FA405DE"/>
    <w:multiLevelType w:val="hybridMultilevel"/>
    <w:tmpl w:val="F1DC0488"/>
    <w:lvl w:ilvl="0" w:tplc="5C2A333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583123FE"/>
    <w:multiLevelType w:val="hybridMultilevel"/>
    <w:tmpl w:val="04523836"/>
    <w:lvl w:ilvl="0" w:tplc="28E2CDA6">
      <w:start w:val="1"/>
      <w:numFmt w:val="decimalEnclosedCircle"/>
      <w:lvlText w:val="%1"/>
      <w:lvlJc w:val="left"/>
      <w:pPr>
        <w:tabs>
          <w:tab w:val="num" w:pos="780"/>
        </w:tabs>
        <w:ind w:left="780" w:hanging="360"/>
      </w:pPr>
    </w:lvl>
    <w:lvl w:ilvl="1" w:tplc="AE0C9A1A">
      <w:start w:val="1"/>
      <w:numFmt w:val="decimal"/>
      <w:lvlText w:val="（%2）"/>
      <w:lvlJc w:val="left"/>
      <w:pPr>
        <w:tabs>
          <w:tab w:val="num" w:pos="1560"/>
        </w:tabs>
        <w:ind w:left="1560" w:hanging="720"/>
      </w:pPr>
    </w:lvl>
    <w:lvl w:ilvl="2" w:tplc="F63019D2">
      <w:start w:val="1"/>
      <w:numFmt w:val="decimal"/>
      <w:lvlText w:val="(%3)"/>
      <w:lvlJc w:val="left"/>
      <w:pPr>
        <w:tabs>
          <w:tab w:val="num" w:pos="1620"/>
        </w:tabs>
        <w:ind w:left="1620" w:hanging="360"/>
      </w:pPr>
    </w:lvl>
    <w:lvl w:ilvl="3" w:tplc="0409000F">
      <w:start w:val="1"/>
      <w:numFmt w:val="decimal"/>
      <w:lvlText w:val="%4."/>
      <w:lvlJc w:val="left"/>
      <w:pPr>
        <w:tabs>
          <w:tab w:val="num" w:pos="2100"/>
        </w:tabs>
        <w:ind w:left="2100" w:hanging="420"/>
      </w:pPr>
    </w:lvl>
    <w:lvl w:ilvl="4" w:tplc="04090019">
      <w:start w:val="1"/>
      <w:numFmt w:val="lowerLetter"/>
      <w:lvlText w:val="%5)"/>
      <w:lvlJc w:val="left"/>
      <w:pPr>
        <w:tabs>
          <w:tab w:val="num" w:pos="2520"/>
        </w:tabs>
        <w:ind w:left="2520" w:hanging="420"/>
      </w:pPr>
    </w:lvl>
    <w:lvl w:ilvl="5" w:tplc="0409001B">
      <w:start w:val="1"/>
      <w:numFmt w:val="lowerRoman"/>
      <w:lvlText w:val="%6."/>
      <w:lvlJc w:val="right"/>
      <w:pPr>
        <w:tabs>
          <w:tab w:val="num" w:pos="2940"/>
        </w:tabs>
        <w:ind w:left="2940" w:hanging="420"/>
      </w:pPr>
    </w:lvl>
    <w:lvl w:ilvl="6" w:tplc="0409000F">
      <w:start w:val="1"/>
      <w:numFmt w:val="decimal"/>
      <w:lvlText w:val="%7."/>
      <w:lvlJc w:val="left"/>
      <w:pPr>
        <w:tabs>
          <w:tab w:val="num" w:pos="3360"/>
        </w:tabs>
        <w:ind w:left="3360" w:hanging="420"/>
      </w:pPr>
    </w:lvl>
    <w:lvl w:ilvl="7" w:tplc="04090019">
      <w:start w:val="1"/>
      <w:numFmt w:val="lowerLetter"/>
      <w:lvlText w:val="%8)"/>
      <w:lvlJc w:val="left"/>
      <w:pPr>
        <w:tabs>
          <w:tab w:val="num" w:pos="3780"/>
        </w:tabs>
        <w:ind w:left="3780" w:hanging="420"/>
      </w:pPr>
    </w:lvl>
    <w:lvl w:ilvl="8" w:tplc="0409001B">
      <w:start w:val="1"/>
      <w:numFmt w:val="lowerRoman"/>
      <w:lvlText w:val="%9."/>
      <w:lvlJc w:val="right"/>
      <w:pPr>
        <w:tabs>
          <w:tab w:val="num" w:pos="4200"/>
        </w:tabs>
        <w:ind w:left="4200" w:hanging="420"/>
      </w:pPr>
    </w:lvl>
  </w:abstractNum>
  <w:abstractNum w:abstractNumId="6" w15:restartNumberingAfterBreak="0">
    <w:nsid w:val="5B116C2D"/>
    <w:multiLevelType w:val="hybridMultilevel"/>
    <w:tmpl w:val="7F204C3E"/>
    <w:lvl w:ilvl="0" w:tplc="B4BE614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600976A8"/>
    <w:multiLevelType w:val="hybridMultilevel"/>
    <w:tmpl w:val="E89EA982"/>
    <w:lvl w:ilvl="0" w:tplc="92EE4FF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603175F7"/>
    <w:multiLevelType w:val="hybridMultilevel"/>
    <w:tmpl w:val="D17040E6"/>
    <w:lvl w:ilvl="0" w:tplc="DF60F300">
      <w:start w:val="1"/>
      <w:numFmt w:val="japaneseCounting"/>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789125AE"/>
    <w:multiLevelType w:val="hybridMultilevel"/>
    <w:tmpl w:val="E22681AE"/>
    <w:lvl w:ilvl="0" w:tplc="DF60F300">
      <w:start w:val="1"/>
      <w:numFmt w:val="japaneseCounting"/>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2"/>
  </w:num>
  <w:num w:numId="2">
    <w:abstractNumId w:val="1"/>
  </w:num>
  <w:num w:numId="3">
    <w:abstractNumId w:val="8"/>
  </w:num>
  <w:num w:numId="4">
    <w:abstractNumId w:val="9"/>
  </w:num>
  <w:num w:numId="5">
    <w:abstractNumId w:val="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A7515"/>
    <w:rsid w:val="00040A5C"/>
    <w:rsid w:val="00051E91"/>
    <w:rsid w:val="001245AB"/>
    <w:rsid w:val="0015075A"/>
    <w:rsid w:val="001545D8"/>
    <w:rsid w:val="00163D74"/>
    <w:rsid w:val="0019125F"/>
    <w:rsid w:val="00192F39"/>
    <w:rsid w:val="001A7515"/>
    <w:rsid w:val="001B270A"/>
    <w:rsid w:val="001C44CC"/>
    <w:rsid w:val="00262F02"/>
    <w:rsid w:val="002A7416"/>
    <w:rsid w:val="00300512"/>
    <w:rsid w:val="00305B4C"/>
    <w:rsid w:val="0032645A"/>
    <w:rsid w:val="003A1A08"/>
    <w:rsid w:val="003E1A21"/>
    <w:rsid w:val="00412126"/>
    <w:rsid w:val="0043263A"/>
    <w:rsid w:val="0044615B"/>
    <w:rsid w:val="0049446F"/>
    <w:rsid w:val="004B1315"/>
    <w:rsid w:val="004F4D3D"/>
    <w:rsid w:val="0058034F"/>
    <w:rsid w:val="005F1372"/>
    <w:rsid w:val="0062058E"/>
    <w:rsid w:val="006D5A68"/>
    <w:rsid w:val="006E0EFF"/>
    <w:rsid w:val="006F5758"/>
    <w:rsid w:val="00712B5B"/>
    <w:rsid w:val="007603F0"/>
    <w:rsid w:val="007A44C8"/>
    <w:rsid w:val="00851692"/>
    <w:rsid w:val="009107AF"/>
    <w:rsid w:val="00920927"/>
    <w:rsid w:val="00937E6F"/>
    <w:rsid w:val="00954C54"/>
    <w:rsid w:val="0096017B"/>
    <w:rsid w:val="009810C5"/>
    <w:rsid w:val="009A089A"/>
    <w:rsid w:val="009A6A0F"/>
    <w:rsid w:val="009F4F72"/>
    <w:rsid w:val="00A2375A"/>
    <w:rsid w:val="00A94C8F"/>
    <w:rsid w:val="00AA09BF"/>
    <w:rsid w:val="00AA1179"/>
    <w:rsid w:val="00B1068B"/>
    <w:rsid w:val="00B117BD"/>
    <w:rsid w:val="00B27664"/>
    <w:rsid w:val="00C77061"/>
    <w:rsid w:val="00D03E2E"/>
    <w:rsid w:val="00D47557"/>
    <w:rsid w:val="00D57726"/>
    <w:rsid w:val="00D63ED6"/>
    <w:rsid w:val="00D97FA3"/>
    <w:rsid w:val="00DA4039"/>
    <w:rsid w:val="00DA7D6D"/>
    <w:rsid w:val="00DB2896"/>
    <w:rsid w:val="00DB7AA7"/>
    <w:rsid w:val="00E40C42"/>
    <w:rsid w:val="00E46FF9"/>
    <w:rsid w:val="00E56898"/>
    <w:rsid w:val="00E91EF5"/>
    <w:rsid w:val="00E97BEB"/>
    <w:rsid w:val="00ED04D1"/>
    <w:rsid w:val="00F331DC"/>
    <w:rsid w:val="00F53AE1"/>
    <w:rsid w:val="00F73350"/>
    <w:rsid w:val="00FF35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FA3F36"/>
  <w15:docId w15:val="{AF302B17-572D-4065-AE3E-B6433E5B8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widowControl/>
      <w:spacing w:before="100" w:beforeAutospacing="1" w:after="100" w:afterAutospacing="1"/>
      <w:jc w:val="left"/>
    </w:pPr>
    <w:rPr>
      <w:rFonts w:ascii="宋体" w:hAnsi="宋体"/>
      <w:kern w:val="0"/>
      <w:sz w:val="24"/>
    </w:rPr>
  </w:style>
  <w:style w:type="paragraph" w:styleId="HTML">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szCs w:val="20"/>
    </w:rPr>
  </w:style>
  <w:style w:type="paragraph" w:styleId="a4">
    <w:name w:val="footer"/>
    <w:basedOn w:val="a"/>
    <w:pPr>
      <w:tabs>
        <w:tab w:val="center" w:pos="4153"/>
        <w:tab w:val="right" w:pos="8306"/>
      </w:tabs>
      <w:snapToGrid w:val="0"/>
      <w:jc w:val="left"/>
    </w:pPr>
    <w:rPr>
      <w:sz w:val="18"/>
      <w:szCs w:val="18"/>
    </w:rPr>
  </w:style>
  <w:style w:type="character" w:styleId="a5">
    <w:name w:val="page number"/>
    <w:basedOn w:val="a0"/>
  </w:style>
  <w:style w:type="paragraph" w:styleId="a6">
    <w:name w:val="Body Text"/>
    <w:basedOn w:val="a"/>
    <w:rPr>
      <w:sz w:val="32"/>
    </w:rPr>
  </w:style>
  <w:style w:type="paragraph" w:styleId="a7">
    <w:name w:val="header"/>
    <w:basedOn w:val="a"/>
    <w:rsid w:val="00F73350"/>
    <w:pPr>
      <w:pBdr>
        <w:bottom w:val="single" w:sz="6" w:space="1" w:color="auto"/>
      </w:pBdr>
      <w:tabs>
        <w:tab w:val="center" w:pos="4153"/>
        <w:tab w:val="right" w:pos="8306"/>
      </w:tabs>
      <w:snapToGrid w:val="0"/>
      <w:jc w:val="center"/>
    </w:pPr>
    <w:rPr>
      <w:sz w:val="18"/>
      <w:szCs w:val="18"/>
    </w:rPr>
  </w:style>
  <w:style w:type="paragraph" w:styleId="a8">
    <w:name w:val="List Paragraph"/>
    <w:basedOn w:val="a"/>
    <w:uiPriority w:val="34"/>
    <w:qFormat/>
    <w:rsid w:val="00D4755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1399966">
      <w:bodyDiv w:val="1"/>
      <w:marLeft w:val="0"/>
      <w:marRight w:val="0"/>
      <w:marTop w:val="0"/>
      <w:marBottom w:val="0"/>
      <w:divBdr>
        <w:top w:val="none" w:sz="0" w:space="0" w:color="auto"/>
        <w:left w:val="none" w:sz="0" w:space="0" w:color="auto"/>
        <w:bottom w:val="none" w:sz="0" w:space="0" w:color="auto"/>
        <w:right w:val="none" w:sz="0" w:space="0" w:color="auto"/>
      </w:divBdr>
    </w:div>
    <w:div w:id="1312246781">
      <w:bodyDiv w:val="1"/>
      <w:marLeft w:val="0"/>
      <w:marRight w:val="0"/>
      <w:marTop w:val="0"/>
      <w:marBottom w:val="0"/>
      <w:divBdr>
        <w:top w:val="none" w:sz="0" w:space="0" w:color="auto"/>
        <w:left w:val="none" w:sz="0" w:space="0" w:color="auto"/>
        <w:bottom w:val="none" w:sz="0" w:space="0" w:color="auto"/>
        <w:right w:val="none" w:sz="0" w:space="0" w:color="auto"/>
      </w:divBdr>
    </w:div>
    <w:div w:id="1345859122">
      <w:bodyDiv w:val="1"/>
      <w:marLeft w:val="0"/>
      <w:marRight w:val="0"/>
      <w:marTop w:val="0"/>
      <w:marBottom w:val="0"/>
      <w:divBdr>
        <w:top w:val="none" w:sz="0" w:space="0" w:color="auto"/>
        <w:left w:val="none" w:sz="0" w:space="0" w:color="auto"/>
        <w:bottom w:val="none" w:sz="0" w:space="0" w:color="auto"/>
        <w:right w:val="none" w:sz="0" w:space="0" w:color="auto"/>
      </w:divBdr>
    </w:div>
    <w:div w:id="2030132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7.wmf"/><Relationship Id="rId26" Type="http://schemas.openxmlformats.org/officeDocument/2006/relationships/oleObject" Target="embeddings/oleObject8.bin"/><Relationship Id="rId39" Type="http://schemas.openxmlformats.org/officeDocument/2006/relationships/image" Target="media/image18.wmf"/><Relationship Id="rId21" Type="http://schemas.openxmlformats.org/officeDocument/2006/relationships/image" Target="media/image9.wmf"/><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19.bin"/><Relationship Id="rId50" Type="http://schemas.openxmlformats.org/officeDocument/2006/relationships/image" Target="media/image25.png"/><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image" Target="media/image6.wmf"/><Relationship Id="rId29" Type="http://schemas.openxmlformats.org/officeDocument/2006/relationships/oleObject" Target="embeddings/oleObject11.bin"/><Relationship Id="rId11" Type="http://schemas.openxmlformats.org/officeDocument/2006/relationships/oleObject" Target="embeddings/oleObject2.bin"/><Relationship Id="rId24" Type="http://schemas.openxmlformats.org/officeDocument/2006/relationships/image" Target="media/image11.png"/><Relationship Id="rId32" Type="http://schemas.openxmlformats.org/officeDocument/2006/relationships/oleObject" Target="embeddings/oleObject12.bin"/><Relationship Id="rId37" Type="http://schemas.openxmlformats.org/officeDocument/2006/relationships/oleObject" Target="embeddings/oleObject14.bin"/><Relationship Id="rId40" Type="http://schemas.openxmlformats.org/officeDocument/2006/relationships/oleObject" Target="embeddings/oleObject16.bin"/><Relationship Id="rId45" Type="http://schemas.openxmlformats.org/officeDocument/2006/relationships/oleObject" Target="embeddings/oleObject18.bin"/><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wmf"/><Relationship Id="rId19" Type="http://schemas.openxmlformats.org/officeDocument/2006/relationships/oleObject" Target="embeddings/oleObject6.bin"/><Relationship Id="rId31" Type="http://schemas.openxmlformats.org/officeDocument/2006/relationships/image" Target="media/image14.wmf"/><Relationship Id="rId44" Type="http://schemas.openxmlformats.org/officeDocument/2006/relationships/image" Target="media/image21.wmf"/><Relationship Id="rId52"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5.wmf"/><Relationship Id="rId22" Type="http://schemas.openxmlformats.org/officeDocument/2006/relationships/oleObject" Target="embeddings/oleObject7.bin"/><Relationship Id="rId27" Type="http://schemas.openxmlformats.org/officeDocument/2006/relationships/oleObject" Target="embeddings/oleObject9.bin"/><Relationship Id="rId30" Type="http://schemas.openxmlformats.org/officeDocument/2006/relationships/image" Target="media/image13.png"/><Relationship Id="rId35" Type="http://schemas.openxmlformats.org/officeDocument/2006/relationships/oleObject" Target="embeddings/oleObject13.bin"/><Relationship Id="rId43" Type="http://schemas.openxmlformats.org/officeDocument/2006/relationships/oleObject" Target="embeddings/oleObject17.bin"/><Relationship Id="rId48" Type="http://schemas.openxmlformats.org/officeDocument/2006/relationships/image" Target="media/image23.png"/><Relationship Id="rId8" Type="http://schemas.openxmlformats.org/officeDocument/2006/relationships/oleObject" Target="embeddings/oleObject1.bin"/><Relationship Id="rId51" Type="http://schemas.openxmlformats.org/officeDocument/2006/relationships/image" Target="media/image26.png"/><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image" Target="media/image12.wmf"/><Relationship Id="rId33" Type="http://schemas.openxmlformats.org/officeDocument/2006/relationships/image" Target="media/image15.png"/><Relationship Id="rId38" Type="http://schemas.openxmlformats.org/officeDocument/2006/relationships/oleObject" Target="embeddings/oleObject15.bin"/><Relationship Id="rId46" Type="http://schemas.openxmlformats.org/officeDocument/2006/relationships/image" Target="media/image22.wmf"/><Relationship Id="rId20" Type="http://schemas.openxmlformats.org/officeDocument/2006/relationships/image" Target="media/image8.png"/><Relationship Id="rId41" Type="http://schemas.openxmlformats.org/officeDocument/2006/relationships/image" Target="media/image19.png"/><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4.bin"/><Relationship Id="rId23" Type="http://schemas.openxmlformats.org/officeDocument/2006/relationships/image" Target="media/image10.png"/><Relationship Id="rId28" Type="http://schemas.openxmlformats.org/officeDocument/2006/relationships/oleObject" Target="embeddings/oleObject10.bin"/><Relationship Id="rId36" Type="http://schemas.openxmlformats.org/officeDocument/2006/relationships/image" Target="media/image17.wmf"/><Relationship Id="rId49" Type="http://schemas.openxmlformats.org/officeDocument/2006/relationships/image" Target="media/image2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944</TotalTime>
  <Pages>8</Pages>
  <Words>467</Words>
  <Characters>2668</Characters>
  <Application>Microsoft Office Word</Application>
  <DocSecurity>0</DocSecurity>
  <Lines>22</Lines>
  <Paragraphs>6</Paragraphs>
  <ScaleCrop>false</ScaleCrop>
  <Company>math</Company>
  <LinksUpToDate>false</LinksUpToDate>
  <CharactersWithSpaces>3129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计算机实习报告</dc:title>
  <dc:creator>maxs</dc:creator>
  <cp:lastModifiedBy>梓乔 徐</cp:lastModifiedBy>
  <cp:revision>34</cp:revision>
  <cp:lastPrinted>2012-12-29T14:26:00Z</cp:lastPrinted>
  <dcterms:created xsi:type="dcterms:W3CDTF">2018-09-27T08:43:00Z</dcterms:created>
  <dcterms:modified xsi:type="dcterms:W3CDTF">2025-01-09T10:36:00Z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