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jc w:val="center"/>
        <w:rPr>
          <w:rFonts w:hint="eastAsia"/>
          <w:lang w:val="en-US" w:eastAsia="zh-CN"/>
        </w:rPr>
      </w:pPr>
      <w:r>
        <w:rPr>
          <w:rFonts w:hint="eastAsia"/>
          <w:lang w:val="en-US" w:eastAsia="zh-CN"/>
        </w:rPr>
        <w:t>西方行政思想史</w:t>
      </w:r>
    </w:p>
    <w:p>
      <w:pPr>
        <w:pStyle w:val="5"/>
        <w:bidi w:val="0"/>
        <w:rPr>
          <w:rFonts w:hint="eastAsia"/>
          <w:lang w:val="en-US" w:eastAsia="zh-CN"/>
        </w:rPr>
      </w:pPr>
      <w:r>
        <w:rPr>
          <w:rFonts w:hint="eastAsia"/>
          <w:lang w:val="en-US" w:eastAsia="zh-CN"/>
        </w:rPr>
        <w:t>第一阶段 传统公共行政学</w:t>
      </w:r>
    </w:p>
    <w:p>
      <w:pPr>
        <w:pStyle w:val="6"/>
        <w:numPr>
          <w:ilvl w:val="0"/>
          <w:numId w:val="1"/>
        </w:numPr>
        <w:bidi w:val="0"/>
        <w:rPr>
          <w:rFonts w:hint="eastAsia"/>
          <w:lang w:val="en-US" w:eastAsia="zh-CN"/>
        </w:rPr>
      </w:pPr>
      <w:r>
        <w:rPr>
          <w:rFonts w:hint="eastAsia"/>
          <w:lang w:val="en-US" w:eastAsia="zh-CN"/>
        </w:rPr>
        <w:t>威尔逊 行政学之研究</w:t>
      </w:r>
    </w:p>
    <w:p>
      <w:pPr>
        <w:numPr>
          <w:ilvl w:val="0"/>
          <w:numId w:val="2"/>
        </w:numPr>
        <w:rPr>
          <w:rFonts w:hint="eastAsia"/>
          <w:lang w:val="en-US" w:eastAsia="zh-CN"/>
        </w:rPr>
      </w:pPr>
      <w:r>
        <w:rPr>
          <w:rFonts w:hint="eastAsia"/>
          <w:lang w:val="en-US" w:eastAsia="zh-CN"/>
        </w:rPr>
        <w:t>政府经历的三个发展时期</w:t>
      </w:r>
    </w:p>
    <w:p>
      <w:pPr>
        <w:numPr>
          <w:ilvl w:val="0"/>
          <w:numId w:val="3"/>
        </w:numPr>
        <w:bidi w:val="0"/>
        <w:ind w:left="0" w:leftChars="0" w:firstLine="480" w:firstLineChars="200"/>
        <w:rPr>
          <w:rFonts w:hint="default"/>
          <w:lang w:val="en-US" w:eastAsia="zh-CN"/>
        </w:rPr>
      </w:pPr>
      <w:r>
        <w:rPr>
          <w:rFonts w:hint="eastAsia"/>
          <w:lang w:val="en-US" w:eastAsia="zh-CN"/>
        </w:rPr>
        <w:t>绝对统治时期，是行政系统与绝对统治相适应的时期</w:t>
      </w:r>
    </w:p>
    <w:p>
      <w:pPr>
        <w:numPr>
          <w:ilvl w:val="0"/>
          <w:numId w:val="3"/>
        </w:numPr>
        <w:bidi w:val="0"/>
        <w:ind w:left="0" w:leftChars="0" w:firstLine="480" w:firstLineChars="200"/>
        <w:rPr>
          <w:rFonts w:hint="default"/>
          <w:lang w:val="en-US" w:eastAsia="zh-CN"/>
        </w:rPr>
      </w:pPr>
      <w:r>
        <w:rPr>
          <w:rFonts w:hint="eastAsia"/>
          <w:lang w:val="en-US" w:eastAsia="zh-CN"/>
        </w:rPr>
        <w:t>制定宪法，废除绝对统治者，并用人民的控制取而代之的时期</w:t>
      </w:r>
    </w:p>
    <w:p>
      <w:pPr>
        <w:numPr>
          <w:ilvl w:val="0"/>
          <w:numId w:val="3"/>
        </w:numPr>
        <w:bidi w:val="0"/>
        <w:ind w:left="0" w:leftChars="0" w:firstLine="480" w:firstLineChars="200"/>
        <w:rPr>
          <w:rFonts w:hint="default"/>
          <w:lang w:val="en-US" w:eastAsia="zh-CN"/>
        </w:rPr>
      </w:pPr>
      <w:r>
        <w:rPr>
          <w:rFonts w:hint="eastAsia"/>
          <w:lang w:val="en-US" w:eastAsia="zh-CN"/>
        </w:rPr>
        <w:t xml:space="preserve">拥有最高权力的人民，在使他们掌握权力的新宪法的保障下，着手发展行政管理工作的时期 </w:t>
      </w:r>
    </w:p>
    <w:p>
      <w:pPr>
        <w:numPr>
          <w:ilvl w:val="0"/>
          <w:numId w:val="2"/>
        </w:numPr>
        <w:rPr>
          <w:rFonts w:hint="default"/>
          <w:lang w:val="en-US" w:eastAsia="zh-CN"/>
        </w:rPr>
      </w:pPr>
    </w:p>
    <w:p>
      <w:pPr>
        <w:pStyle w:val="6"/>
        <w:numPr>
          <w:ilvl w:val="0"/>
          <w:numId w:val="4"/>
        </w:numPr>
        <w:bidi w:val="0"/>
        <w:rPr>
          <w:rFonts w:hint="eastAsia"/>
          <w:lang w:val="en-US" w:eastAsia="zh-CN"/>
        </w:rPr>
      </w:pPr>
      <w:r>
        <w:rPr>
          <w:rFonts w:hint="eastAsia"/>
          <w:lang w:val="en-US" w:eastAsia="zh-CN"/>
        </w:rPr>
        <w:t>政治与行政</w:t>
      </w:r>
    </w:p>
    <w:p>
      <w:pPr>
        <w:numPr>
          <w:ilvl w:val="0"/>
          <w:numId w:val="5"/>
        </w:numPr>
        <w:rPr>
          <w:rFonts w:hint="eastAsia"/>
          <w:lang w:val="en-US" w:eastAsia="zh-CN"/>
        </w:rPr>
      </w:pPr>
      <w:r>
        <w:rPr>
          <w:rFonts w:hint="eastAsia"/>
          <w:lang w:val="en-US" w:eastAsia="zh-CN"/>
        </w:rPr>
        <w:t>古德诺政治行政二分法</w:t>
      </w:r>
    </w:p>
    <w:p>
      <w:pPr>
        <w:bidi w:val="0"/>
        <w:rPr>
          <w:rFonts w:hint="default"/>
          <w:lang w:val="en-US" w:eastAsia="zh-CN"/>
        </w:rPr>
      </w:pPr>
      <w:r>
        <w:rPr>
          <w:rFonts w:hint="eastAsia"/>
          <w:lang w:val="en-US" w:eastAsia="zh-CN"/>
        </w:rPr>
        <w:t xml:space="preserve">所有政府体制中都存在两种主要的政府功能。政治是国家意志的表达，涉及谁表达国家意志，采取何种方式表达国家意志。行政是国家意志的执行。  </w:t>
      </w:r>
    </w:p>
    <w:p>
      <w:pPr>
        <w:numPr>
          <w:ilvl w:val="0"/>
          <w:numId w:val="5"/>
        </w:numPr>
        <w:rPr>
          <w:rFonts w:hint="eastAsia"/>
          <w:lang w:val="en-US" w:eastAsia="zh-CN"/>
        </w:rPr>
      </w:pPr>
      <w:r>
        <w:rPr>
          <w:rFonts w:hint="eastAsia"/>
          <w:lang w:val="en-US" w:eastAsia="zh-CN"/>
        </w:rPr>
        <w:t>政治与行政协调一致的途径</w:t>
      </w:r>
    </w:p>
    <w:p>
      <w:pPr>
        <w:rPr>
          <w:rFonts w:hint="default"/>
          <w:lang w:val="en-US" w:eastAsia="zh-CN"/>
        </w:rPr>
      </w:pPr>
      <w:r>
        <w:rPr>
          <w:rFonts w:hint="eastAsia"/>
          <w:lang w:val="en-US" w:eastAsia="zh-CN"/>
        </w:rPr>
        <w:t>政治对行政进行适度控制。既保证国家意志的执行，又保证政府的民治性和行政的高效性。内阁对议会负责的体制。美国的政府关门。</w:t>
      </w:r>
    </w:p>
    <w:p>
      <w:pPr>
        <w:rPr>
          <w:rFonts w:hint="default"/>
          <w:lang w:val="en-US" w:eastAsia="zh-CN"/>
        </w:rPr>
      </w:pPr>
      <w:r>
        <w:rPr>
          <w:rFonts w:hint="eastAsia"/>
          <w:lang w:val="en-US" w:eastAsia="zh-CN"/>
        </w:rPr>
        <w:t>行政的适度集权化。美国联邦制，如果地方政治共同体不受有效的国家控制，这种地方政治共同体就会通过运用其执行权力或修正权力改变国家机关表达的国家意志，。以适应其需要</w:t>
      </w:r>
    </w:p>
    <w:p>
      <w:pPr>
        <w:rPr>
          <w:rFonts w:hint="default"/>
          <w:lang w:val="en-US" w:eastAsia="zh-CN"/>
        </w:rPr>
      </w:pPr>
      <w:r>
        <w:rPr>
          <w:rFonts w:hint="eastAsia"/>
          <w:lang w:val="en-US" w:eastAsia="zh-CN"/>
        </w:rPr>
        <w:t>法外调节-政党。政党既挑选表达国家意志的机关的成员又挑选执行国家意志的人员。政党本身的统一性和官员对政党的忠诚。通过政党挑选中央官员，恢复了立法机关对行政机构的有效控制；通过政党挑选地方官员恢复国家行政系统的大一统性质。</w:t>
      </w:r>
    </w:p>
    <w:p>
      <w:pPr>
        <w:rPr>
          <w:rFonts w:hint="eastAsia"/>
          <w:lang w:val="en-US" w:eastAsia="zh-CN"/>
        </w:rPr>
      </w:pPr>
    </w:p>
    <w:p>
      <w:pPr>
        <w:pStyle w:val="6"/>
        <w:numPr>
          <w:ilvl w:val="0"/>
          <w:numId w:val="4"/>
        </w:numPr>
        <w:bidi w:val="0"/>
        <w:rPr>
          <w:rFonts w:hint="default"/>
          <w:lang w:val="en-US" w:eastAsia="zh-CN"/>
        </w:rPr>
      </w:pPr>
      <w:r>
        <w:rPr>
          <w:rFonts w:hint="eastAsia"/>
          <w:lang w:val="en-US" w:eastAsia="zh-CN"/>
        </w:rPr>
        <w:t>韦伯的官僚制理论</w:t>
      </w:r>
    </w:p>
    <w:p>
      <w:pPr>
        <w:numPr>
          <w:ilvl w:val="0"/>
          <w:numId w:val="6"/>
        </w:numPr>
        <w:rPr>
          <w:rFonts w:hint="eastAsia"/>
          <w:lang w:val="en-US" w:eastAsia="zh-CN"/>
        </w:rPr>
      </w:pPr>
      <w:r>
        <w:rPr>
          <w:rFonts w:hint="eastAsia"/>
          <w:lang w:val="en-US" w:eastAsia="zh-CN"/>
        </w:rPr>
        <w:t>三种组织类型</w:t>
      </w:r>
    </w:p>
    <w:p>
      <w:pPr>
        <w:widowControl w:val="0"/>
        <w:numPr>
          <w:ilvl w:val="0"/>
          <w:numId w:val="0"/>
        </w:numPr>
        <w:jc w:val="both"/>
        <w:rPr>
          <w:rFonts w:hint="eastAsia"/>
          <w:lang w:val="en-US" w:eastAsia="zh-CN"/>
        </w:rPr>
      </w:pPr>
    </w:p>
    <w:p>
      <w:pPr>
        <w:bidi w:val="0"/>
        <w:rPr>
          <w:rFonts w:hint="eastAsia"/>
          <w:lang w:val="en-US" w:eastAsia="zh-CN"/>
        </w:rPr>
      </w:pPr>
      <w:r>
        <w:rPr>
          <w:rFonts w:hint="eastAsia"/>
          <w:lang w:val="en-US" w:eastAsia="zh-CN"/>
        </w:rPr>
        <w:t>神秘化组织。组织成员必须服从领袖的命令。组织内部管理的非专业化。组织缺乏日常的、合理的经济支持。组织具有强烈的革命性。组织的不稳定性。</w:t>
      </w:r>
    </w:p>
    <w:p>
      <w:pPr>
        <w:bidi w:val="0"/>
        <w:rPr>
          <w:rFonts w:hint="eastAsia"/>
          <w:lang w:val="en-US" w:eastAsia="zh-CN"/>
        </w:rPr>
      </w:pPr>
      <w:r>
        <w:rPr>
          <w:rFonts w:hint="eastAsia"/>
          <w:lang w:val="en-US" w:eastAsia="zh-CN"/>
        </w:rPr>
        <w:t>传统型组织。组织权力来自传统的固有尊严。组织权力的集中性与行使的任意性。组织缺乏行之有效的行政管理科学。组织行为缺乏经济理性的考虑。组织具有强烈的守旧性</w:t>
      </w:r>
    </w:p>
    <w:p>
      <w:pPr>
        <w:bidi w:val="0"/>
        <w:rPr>
          <w:rFonts w:hint="default"/>
          <w:lang w:val="en-US" w:eastAsia="zh-CN"/>
        </w:rPr>
      </w:pPr>
      <w:r>
        <w:rPr>
          <w:rFonts w:hint="eastAsia"/>
          <w:lang w:val="en-US" w:eastAsia="zh-CN"/>
        </w:rPr>
        <w:t>法理型组织产生的原因。文化层面，近代萌发的基督教新教伦理与资本主义精神为其提供了思想资源。经济层面，商品经济的发展为其提供了强劲的推动力。政治层面，公众生活的民主化带来的压力。法律层面，资本主义的理性法律孕育了法理型组织的合理性。</w:t>
      </w:r>
    </w:p>
    <w:p>
      <w:pPr>
        <w:numPr>
          <w:ilvl w:val="0"/>
          <w:numId w:val="6"/>
        </w:numPr>
        <w:rPr>
          <w:rFonts w:hint="default"/>
          <w:lang w:val="en-US" w:eastAsia="zh-CN"/>
        </w:rPr>
      </w:pPr>
      <w:r>
        <w:rPr>
          <w:rFonts w:hint="eastAsia"/>
          <w:lang w:val="en-US" w:eastAsia="zh-CN"/>
        </w:rPr>
        <w:t>官僚制及其特征</w:t>
      </w:r>
    </w:p>
    <w:p>
      <w:pPr>
        <w:bidi w:val="0"/>
        <w:rPr>
          <w:rFonts w:hint="eastAsia"/>
          <w:lang w:val="en-US" w:eastAsia="zh-CN"/>
        </w:rPr>
      </w:pPr>
      <w:r>
        <w:rPr>
          <w:rFonts w:hint="eastAsia"/>
          <w:lang w:val="en-US" w:eastAsia="zh-CN"/>
        </w:rPr>
        <w:t>人工专权非人决策运作</w:t>
      </w:r>
    </w:p>
    <w:p>
      <w:pPr>
        <w:bidi w:val="0"/>
        <w:rPr>
          <w:rFonts w:hint="eastAsia"/>
          <w:lang w:val="en-US" w:eastAsia="zh-CN"/>
        </w:rPr>
      </w:pPr>
      <w:r>
        <w:rPr>
          <w:rFonts w:hint="eastAsia"/>
          <w:lang w:val="en-US" w:eastAsia="zh-CN"/>
        </w:rPr>
        <w:t>合理合法的人事行政制度。合理的分工。适应工作需要的专业培训机制。层级节制的权力体系。组织管理的非人格化。形式正规的决策文书。依照规程办事的运作机制。</w:t>
      </w:r>
    </w:p>
    <w:p>
      <w:pPr>
        <w:bidi w:val="0"/>
        <w:rPr>
          <w:rFonts w:hint="default"/>
          <w:lang w:val="en-US" w:eastAsia="zh-CN"/>
        </w:rPr>
      </w:pPr>
      <w:r>
        <w:rPr>
          <w:rFonts w:hint="eastAsia"/>
          <w:lang w:val="en-US" w:eastAsia="zh-CN"/>
        </w:rPr>
        <w:t>局限。偏重于静态研究，过分强调机械式正式组织的功能，忽视组织运作过程的实际状态。过分强调层级节制体制，忽视下级人员的积极性，主动性。过于强调遵守组织规则和各项制度，缺乏应变能力和弹性。</w:t>
      </w:r>
    </w:p>
    <w:p>
      <w:pPr>
        <w:numPr>
          <w:ilvl w:val="0"/>
          <w:numId w:val="6"/>
        </w:numPr>
        <w:rPr>
          <w:rFonts w:hint="default"/>
          <w:lang w:val="en-US" w:eastAsia="zh-CN"/>
        </w:rPr>
      </w:pPr>
      <w:r>
        <w:rPr>
          <w:rFonts w:hint="eastAsia"/>
          <w:lang w:val="en-US" w:eastAsia="zh-CN"/>
        </w:rPr>
        <w:t>社会政治意义</w:t>
      </w:r>
    </w:p>
    <w:p>
      <w:pPr>
        <w:bidi w:val="0"/>
        <w:rPr>
          <w:rFonts w:hint="default"/>
          <w:lang w:val="en-US" w:eastAsia="zh-CN"/>
        </w:rPr>
      </w:pPr>
      <w:bookmarkStart w:id="0" w:name="_GoBack"/>
      <w:bookmarkEnd w:id="0"/>
      <w:r>
        <w:rPr>
          <w:rFonts w:hint="eastAsia"/>
          <w:lang w:val="en-US" w:eastAsia="zh-CN"/>
        </w:rPr>
        <w:t>皇权统治奔溃，以家庭为基础的旧企业体系解体，新型工业化大型企业迅速发展。韦伯的官僚制满足了新资本主义国家政府管理和企业管理所需的合理管理化。亚当斯密摧毁阻碍英国资本主义发展的重商主义改革。韦伯对经济发展的政治控制展开抨击，强调以知识和技能进行管理的必要性。</w:t>
      </w:r>
    </w:p>
    <w:p>
      <w:pPr>
        <w:pStyle w:val="5"/>
        <w:bidi w:val="0"/>
        <w:rPr>
          <w:rFonts w:hint="eastAsia"/>
          <w:lang w:val="en-US" w:eastAsia="zh-CN"/>
        </w:rPr>
      </w:pPr>
      <w:r>
        <w:rPr>
          <w:rFonts w:hint="eastAsia"/>
          <w:lang w:val="en-US" w:eastAsia="zh-CN"/>
        </w:rPr>
        <w:t>第二阶段 公共管理学</w:t>
      </w:r>
    </w:p>
    <w:p>
      <w:pPr>
        <w:pStyle w:val="6"/>
        <w:numPr>
          <w:ilvl w:val="0"/>
          <w:numId w:val="7"/>
        </w:numPr>
        <w:bidi w:val="0"/>
        <w:rPr>
          <w:rFonts w:hint="eastAsia"/>
          <w:lang w:val="en-US" w:eastAsia="zh-CN"/>
        </w:rPr>
      </w:pPr>
      <w:r>
        <w:rPr>
          <w:rFonts w:hint="eastAsia"/>
          <w:lang w:val="en-US" w:eastAsia="zh-CN"/>
        </w:rPr>
        <w:t>改革政府 奥本斯企业家政府</w:t>
      </w:r>
    </w:p>
    <w:p>
      <w:pPr>
        <w:numPr>
          <w:ilvl w:val="0"/>
          <w:numId w:val="8"/>
        </w:numPr>
        <w:rPr>
          <w:rFonts w:hint="eastAsia"/>
          <w:lang w:val="en-US" w:eastAsia="zh-CN"/>
        </w:rPr>
      </w:pPr>
      <w:r>
        <w:rPr>
          <w:rFonts w:hint="eastAsia"/>
          <w:lang w:val="en-US" w:eastAsia="zh-CN"/>
        </w:rPr>
        <w:t>背景</w:t>
      </w:r>
    </w:p>
    <w:p>
      <w:pPr>
        <w:widowControl w:val="0"/>
        <w:numPr>
          <w:ilvl w:val="0"/>
          <w:numId w:val="0"/>
        </w:numPr>
        <w:jc w:val="both"/>
        <w:rPr>
          <w:rFonts w:hint="eastAsia"/>
          <w:lang w:val="en-US" w:eastAsia="zh-CN"/>
        </w:rPr>
      </w:pPr>
    </w:p>
    <w:p>
      <w:pPr>
        <w:numPr>
          <w:ilvl w:val="0"/>
          <w:numId w:val="8"/>
        </w:numPr>
        <w:rPr>
          <w:rFonts w:hint="default"/>
          <w:lang w:val="en-US" w:eastAsia="zh-CN"/>
        </w:rPr>
      </w:pPr>
      <w:r>
        <w:rPr>
          <w:rFonts w:hint="eastAsia"/>
          <w:lang w:val="en-US" w:eastAsia="zh-CN"/>
        </w:rPr>
        <w:t>企业化政府主要内容</w:t>
      </w:r>
    </w:p>
    <w:p>
      <w:pPr>
        <w:bidi w:val="0"/>
        <w:rPr>
          <w:rFonts w:hint="default"/>
          <w:lang w:val="en-US" w:eastAsia="zh-CN"/>
        </w:rPr>
      </w:pPr>
      <w:r>
        <w:rPr>
          <w:rFonts w:hint="eastAsia"/>
          <w:lang w:val="en-US" w:eastAsia="zh-CN"/>
        </w:rPr>
        <w:t>市场掌权预见分钱竞使顾客效</w:t>
      </w:r>
    </w:p>
    <w:p>
      <w:pPr>
        <w:numPr>
          <w:ilvl w:val="0"/>
          <w:numId w:val="9"/>
        </w:numPr>
        <w:bidi w:val="0"/>
        <w:ind w:left="0" w:leftChars="0" w:firstLine="480" w:firstLineChars="200"/>
        <w:rPr>
          <w:rFonts w:hint="eastAsia"/>
          <w:lang w:val="en-US" w:eastAsia="zh-CN"/>
        </w:rPr>
      </w:pPr>
      <w:r>
        <w:rPr>
          <w:rFonts w:hint="eastAsia"/>
          <w:lang w:val="en-US" w:eastAsia="zh-CN"/>
        </w:rPr>
        <w:t>起催化作用的政府，掌舵而不是划桨</w:t>
      </w:r>
    </w:p>
    <w:p>
      <w:pPr>
        <w:numPr>
          <w:ilvl w:val="0"/>
          <w:numId w:val="9"/>
        </w:numPr>
        <w:bidi w:val="0"/>
        <w:ind w:left="0" w:leftChars="0" w:firstLine="480" w:firstLineChars="200"/>
        <w:rPr>
          <w:rFonts w:hint="eastAsia"/>
          <w:lang w:val="en-US" w:eastAsia="zh-CN"/>
        </w:rPr>
      </w:pPr>
      <w:r>
        <w:rPr>
          <w:rFonts w:hint="eastAsia"/>
          <w:lang w:val="en-US" w:eastAsia="zh-CN"/>
        </w:rPr>
        <w:t>授权社区进行服务。</w:t>
      </w:r>
    </w:p>
    <w:p>
      <w:pPr>
        <w:numPr>
          <w:ilvl w:val="0"/>
          <w:numId w:val="9"/>
        </w:numPr>
        <w:bidi w:val="0"/>
        <w:ind w:left="0" w:leftChars="0" w:firstLine="480" w:firstLineChars="200"/>
        <w:rPr>
          <w:rFonts w:hint="eastAsia"/>
          <w:lang w:val="en-US" w:eastAsia="zh-CN"/>
        </w:rPr>
      </w:pPr>
      <w:r>
        <w:rPr>
          <w:rFonts w:hint="eastAsia"/>
          <w:lang w:val="en-US" w:eastAsia="zh-CN"/>
        </w:rPr>
        <w:t>竞争性政府，把竞争机制注入到提供服务中。</w:t>
      </w:r>
    </w:p>
    <w:p>
      <w:pPr>
        <w:numPr>
          <w:ilvl w:val="0"/>
          <w:numId w:val="9"/>
        </w:numPr>
        <w:bidi w:val="0"/>
        <w:ind w:left="0" w:leftChars="0" w:firstLine="480" w:firstLineChars="200"/>
        <w:rPr>
          <w:rFonts w:hint="eastAsia"/>
          <w:lang w:val="en-US" w:eastAsia="zh-CN"/>
        </w:rPr>
      </w:pPr>
      <w:r>
        <w:rPr>
          <w:rFonts w:hint="eastAsia"/>
          <w:lang w:val="en-US" w:eastAsia="zh-CN"/>
        </w:rPr>
        <w:t>有使命感的政府，改变照章办事的情况。</w:t>
      </w:r>
    </w:p>
    <w:p>
      <w:pPr>
        <w:numPr>
          <w:ilvl w:val="0"/>
          <w:numId w:val="9"/>
        </w:numPr>
        <w:bidi w:val="0"/>
        <w:ind w:left="0" w:leftChars="0" w:firstLine="480" w:firstLineChars="200"/>
        <w:rPr>
          <w:rFonts w:hint="eastAsia"/>
          <w:lang w:val="en-US" w:eastAsia="zh-CN"/>
        </w:rPr>
      </w:pPr>
      <w:r>
        <w:rPr>
          <w:rFonts w:hint="eastAsia"/>
          <w:lang w:val="en-US" w:eastAsia="zh-CN"/>
        </w:rPr>
        <w:t>讲究效果的政府，按效果而不是投入拨款。</w:t>
      </w:r>
    </w:p>
    <w:p>
      <w:pPr>
        <w:numPr>
          <w:ilvl w:val="0"/>
          <w:numId w:val="9"/>
        </w:numPr>
        <w:bidi w:val="0"/>
        <w:ind w:left="0" w:leftChars="0" w:firstLine="480" w:firstLineChars="200"/>
        <w:rPr>
          <w:rFonts w:hint="default"/>
          <w:lang w:val="en-US" w:eastAsia="zh-CN"/>
        </w:rPr>
      </w:pPr>
      <w:r>
        <w:rPr>
          <w:rFonts w:hint="eastAsia"/>
          <w:lang w:val="en-US" w:eastAsia="zh-CN"/>
        </w:rPr>
        <w:t>受顾客驱使的政府，满足顾客的需要而不是官僚政治的需要</w:t>
      </w:r>
    </w:p>
    <w:p>
      <w:pPr>
        <w:numPr>
          <w:ilvl w:val="0"/>
          <w:numId w:val="9"/>
        </w:numPr>
        <w:bidi w:val="0"/>
        <w:ind w:left="0" w:leftChars="0" w:firstLine="480" w:firstLineChars="200"/>
        <w:rPr>
          <w:rFonts w:hint="default"/>
          <w:lang w:val="en-US" w:eastAsia="zh-CN"/>
        </w:rPr>
      </w:pPr>
      <w:r>
        <w:rPr>
          <w:rFonts w:hint="eastAsia"/>
          <w:lang w:val="en-US" w:eastAsia="zh-CN"/>
        </w:rPr>
        <w:t>有事业心的政府，有收益而不是浪费</w:t>
      </w:r>
    </w:p>
    <w:p>
      <w:pPr>
        <w:numPr>
          <w:ilvl w:val="0"/>
          <w:numId w:val="9"/>
        </w:numPr>
        <w:bidi w:val="0"/>
        <w:ind w:left="0" w:leftChars="0" w:firstLine="480" w:firstLineChars="200"/>
        <w:rPr>
          <w:rFonts w:hint="default"/>
          <w:lang w:val="en-US" w:eastAsia="zh-CN"/>
        </w:rPr>
      </w:pPr>
      <w:r>
        <w:rPr>
          <w:rFonts w:hint="eastAsia"/>
          <w:lang w:val="en-US" w:eastAsia="zh-CN"/>
        </w:rPr>
        <w:t>有预见的政府，预防而不是治疗</w:t>
      </w:r>
    </w:p>
    <w:p>
      <w:pPr>
        <w:numPr>
          <w:ilvl w:val="0"/>
          <w:numId w:val="9"/>
        </w:numPr>
        <w:bidi w:val="0"/>
        <w:ind w:left="0" w:leftChars="0" w:firstLine="480" w:firstLineChars="200"/>
        <w:rPr>
          <w:rFonts w:hint="default"/>
          <w:lang w:val="en-US" w:eastAsia="zh-CN"/>
        </w:rPr>
      </w:pPr>
      <w:r>
        <w:rPr>
          <w:rFonts w:hint="eastAsia"/>
          <w:lang w:val="en-US" w:eastAsia="zh-CN"/>
        </w:rPr>
        <w:t>分权的政府，变等级制为参与和协作</w:t>
      </w:r>
    </w:p>
    <w:p>
      <w:pPr>
        <w:numPr>
          <w:ilvl w:val="0"/>
          <w:numId w:val="9"/>
        </w:numPr>
        <w:bidi w:val="0"/>
        <w:ind w:left="0" w:leftChars="0" w:firstLine="480" w:firstLineChars="200"/>
        <w:rPr>
          <w:rFonts w:hint="default"/>
          <w:lang w:val="en-US" w:eastAsia="zh-CN"/>
        </w:rPr>
      </w:pPr>
      <w:r>
        <w:rPr>
          <w:rFonts w:hint="eastAsia"/>
          <w:lang w:val="en-US" w:eastAsia="zh-CN"/>
        </w:rPr>
        <w:t>以市场为导向的政府，通过市场力量进行变革</w:t>
      </w:r>
    </w:p>
    <w:p>
      <w:pPr>
        <w:pStyle w:val="6"/>
        <w:numPr>
          <w:ilvl w:val="0"/>
          <w:numId w:val="7"/>
        </w:numPr>
        <w:bidi w:val="0"/>
        <w:rPr>
          <w:rFonts w:hint="default"/>
          <w:lang w:val="en-US" w:eastAsia="zh-CN"/>
        </w:rPr>
      </w:pPr>
    </w:p>
    <w:p>
      <w:pPr>
        <w:pStyle w:val="5"/>
        <w:bidi w:val="0"/>
        <w:rPr>
          <w:rFonts w:hint="eastAsia"/>
          <w:lang w:val="en-US" w:eastAsia="zh-CN"/>
        </w:rPr>
      </w:pPr>
      <w:r>
        <w:rPr>
          <w:rFonts w:hint="eastAsia"/>
          <w:lang w:val="en-US" w:eastAsia="zh-CN"/>
        </w:rPr>
        <w:t>第三阶段 后新公共管理</w:t>
      </w:r>
    </w:p>
    <w:p>
      <w:pPr>
        <w:numPr>
          <w:ilvl w:val="0"/>
          <w:numId w:val="10"/>
        </w:numPr>
        <w:rPr>
          <w:rFonts w:hint="eastAsia"/>
          <w:lang w:val="en-US" w:eastAsia="zh-CN"/>
        </w:rPr>
      </w:pPr>
      <w:r>
        <w:rPr>
          <w:rFonts w:hint="eastAsia"/>
          <w:lang w:val="en-US" w:eastAsia="zh-CN"/>
        </w:rPr>
        <w:t>具体内容：</w:t>
      </w:r>
    </w:p>
    <w:p>
      <w:pPr>
        <w:numPr>
          <w:ilvl w:val="0"/>
          <w:numId w:val="11"/>
        </w:numPr>
        <w:bidi w:val="0"/>
        <w:ind w:left="0" w:leftChars="0" w:firstLine="480" w:firstLineChars="200"/>
        <w:rPr>
          <w:rFonts w:hint="eastAsia"/>
          <w:lang w:val="en-US" w:eastAsia="zh-CN"/>
        </w:rPr>
      </w:pPr>
      <w:r>
        <w:rPr>
          <w:rFonts w:hint="eastAsia"/>
          <w:lang w:val="en-US" w:eastAsia="zh-CN"/>
        </w:rPr>
        <w:t>服务于公民，而不是服务于顾客。</w:t>
      </w:r>
    </w:p>
    <w:p>
      <w:pPr>
        <w:numPr>
          <w:ilvl w:val="0"/>
          <w:numId w:val="11"/>
        </w:numPr>
        <w:bidi w:val="0"/>
        <w:ind w:left="0" w:leftChars="0" w:firstLine="480" w:firstLineChars="200"/>
        <w:rPr>
          <w:rFonts w:hint="eastAsia"/>
          <w:lang w:val="en-US" w:eastAsia="zh-CN"/>
        </w:rPr>
      </w:pPr>
      <w:r>
        <w:rPr>
          <w:rFonts w:hint="eastAsia"/>
          <w:lang w:val="en-US" w:eastAsia="zh-CN"/>
        </w:rPr>
        <w:t>追求公共利益。</w:t>
      </w:r>
    </w:p>
    <w:p>
      <w:pPr>
        <w:numPr>
          <w:ilvl w:val="0"/>
          <w:numId w:val="11"/>
        </w:numPr>
        <w:bidi w:val="0"/>
        <w:ind w:left="0" w:leftChars="0" w:firstLine="480" w:firstLineChars="200"/>
        <w:rPr>
          <w:rFonts w:hint="default"/>
          <w:lang w:val="en-US" w:eastAsia="zh-CN"/>
        </w:rPr>
      </w:pPr>
      <w:r>
        <w:rPr>
          <w:rFonts w:hint="eastAsia"/>
          <w:lang w:val="en-US" w:eastAsia="zh-CN"/>
        </w:rPr>
        <w:t>重视公民权胜过企业家精神</w:t>
      </w:r>
    </w:p>
    <w:p>
      <w:pPr>
        <w:numPr>
          <w:ilvl w:val="0"/>
          <w:numId w:val="11"/>
        </w:numPr>
        <w:bidi w:val="0"/>
        <w:ind w:left="0" w:leftChars="0" w:firstLine="480" w:firstLineChars="200"/>
        <w:rPr>
          <w:rFonts w:hint="default"/>
          <w:lang w:val="en-US" w:eastAsia="zh-CN"/>
        </w:rPr>
      </w:pPr>
      <w:r>
        <w:rPr>
          <w:rFonts w:hint="eastAsia"/>
          <w:lang w:val="en-US" w:eastAsia="zh-CN"/>
        </w:rPr>
        <w:t>思想要具有战略性，行动要具有民主性</w:t>
      </w:r>
    </w:p>
    <w:p>
      <w:pPr>
        <w:numPr>
          <w:ilvl w:val="0"/>
          <w:numId w:val="11"/>
        </w:numPr>
        <w:bidi w:val="0"/>
        <w:ind w:left="0" w:leftChars="0" w:firstLine="480" w:firstLineChars="200"/>
        <w:rPr>
          <w:rFonts w:hint="default"/>
          <w:lang w:val="en-US" w:eastAsia="zh-CN"/>
        </w:rPr>
      </w:pPr>
      <w:r>
        <w:rPr>
          <w:rFonts w:hint="eastAsia"/>
          <w:lang w:val="en-US" w:eastAsia="zh-CN"/>
        </w:rPr>
        <w:t>承认责任并不简单</w:t>
      </w:r>
    </w:p>
    <w:p>
      <w:pPr>
        <w:numPr>
          <w:ilvl w:val="0"/>
          <w:numId w:val="11"/>
        </w:numPr>
        <w:bidi w:val="0"/>
        <w:ind w:left="0" w:leftChars="0" w:firstLine="480" w:firstLineChars="200"/>
        <w:rPr>
          <w:rFonts w:hint="default"/>
          <w:lang w:val="en-US" w:eastAsia="zh-CN"/>
        </w:rPr>
      </w:pPr>
      <w:r>
        <w:rPr>
          <w:rFonts w:hint="eastAsia"/>
          <w:lang w:val="en-US" w:eastAsia="zh-CN"/>
        </w:rPr>
        <w:t>服务而不是掌舵</w:t>
      </w:r>
    </w:p>
    <w:p>
      <w:pPr>
        <w:numPr>
          <w:ilvl w:val="0"/>
          <w:numId w:val="11"/>
        </w:numPr>
        <w:bidi w:val="0"/>
        <w:ind w:left="0" w:leftChars="0" w:firstLine="480" w:firstLineChars="200"/>
        <w:rPr>
          <w:rFonts w:hint="default"/>
          <w:lang w:val="en-US" w:eastAsia="zh-CN"/>
        </w:rPr>
      </w:pPr>
      <w:r>
        <w:rPr>
          <w:rFonts w:hint="eastAsia"/>
          <w:lang w:val="en-US" w:eastAsia="zh-CN"/>
        </w:rPr>
        <w:t>重视人，而不只是重视生产率</w:t>
      </w:r>
    </w:p>
    <w:p>
      <w:pPr>
        <w:numPr>
          <w:ilvl w:val="0"/>
          <w:numId w:val="10"/>
        </w:numPr>
        <w:rPr>
          <w:rFonts w:hint="default"/>
          <w:lang w:val="en-US" w:eastAsia="zh-CN"/>
        </w:rPr>
      </w:pPr>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594101"/>
    <w:multiLevelType w:val="singleLevel"/>
    <w:tmpl w:val="90594101"/>
    <w:lvl w:ilvl="0" w:tentative="0">
      <w:start w:val="1"/>
      <w:numFmt w:val="chineseCounting"/>
      <w:suff w:val="space"/>
      <w:lvlText w:val="第%1章"/>
      <w:lvlJc w:val="left"/>
      <w:rPr>
        <w:rFonts w:hint="eastAsia"/>
      </w:rPr>
    </w:lvl>
  </w:abstractNum>
  <w:abstractNum w:abstractNumId="1">
    <w:nsid w:val="92C24B85"/>
    <w:multiLevelType w:val="singleLevel"/>
    <w:tmpl w:val="92C24B85"/>
    <w:lvl w:ilvl="0" w:tentative="0">
      <w:start w:val="2"/>
      <w:numFmt w:val="chineseCounting"/>
      <w:suff w:val="space"/>
      <w:lvlText w:val="第%1章"/>
      <w:lvlJc w:val="left"/>
      <w:rPr>
        <w:rFonts w:hint="eastAsia"/>
      </w:rPr>
    </w:lvl>
  </w:abstractNum>
  <w:abstractNum w:abstractNumId="2">
    <w:nsid w:val="9347D758"/>
    <w:multiLevelType w:val="singleLevel"/>
    <w:tmpl w:val="9347D758"/>
    <w:lvl w:ilvl="0" w:tentative="0">
      <w:start w:val="1"/>
      <w:numFmt w:val="decimalEnclosedCircleChinese"/>
      <w:suff w:val="nothing"/>
      <w:lvlText w:val="%1　"/>
      <w:lvlJc w:val="left"/>
      <w:pPr>
        <w:ind w:left="0" w:firstLine="400"/>
      </w:pPr>
      <w:rPr>
        <w:rFonts w:hint="eastAsia"/>
      </w:rPr>
    </w:lvl>
  </w:abstractNum>
  <w:abstractNum w:abstractNumId="3">
    <w:nsid w:val="C6084CA4"/>
    <w:multiLevelType w:val="singleLevel"/>
    <w:tmpl w:val="C6084CA4"/>
    <w:lvl w:ilvl="0" w:tentative="0">
      <w:start w:val="1"/>
      <w:numFmt w:val="decimal"/>
      <w:lvlText w:val="%1."/>
      <w:lvlJc w:val="left"/>
      <w:pPr>
        <w:tabs>
          <w:tab w:val="left" w:pos="312"/>
        </w:tabs>
      </w:pPr>
    </w:lvl>
  </w:abstractNum>
  <w:abstractNum w:abstractNumId="4">
    <w:nsid w:val="D3F1985E"/>
    <w:multiLevelType w:val="singleLevel"/>
    <w:tmpl w:val="D3F1985E"/>
    <w:lvl w:ilvl="0" w:tentative="0">
      <w:start w:val="1"/>
      <w:numFmt w:val="decimalEnclosedCircleChinese"/>
      <w:suff w:val="nothing"/>
      <w:lvlText w:val="%1　"/>
      <w:lvlJc w:val="left"/>
      <w:pPr>
        <w:ind w:left="0" w:firstLine="400"/>
      </w:pPr>
      <w:rPr>
        <w:rFonts w:hint="eastAsia"/>
      </w:rPr>
    </w:lvl>
  </w:abstractNum>
  <w:abstractNum w:abstractNumId="5">
    <w:nsid w:val="DF2C1C97"/>
    <w:multiLevelType w:val="singleLevel"/>
    <w:tmpl w:val="DF2C1C97"/>
    <w:lvl w:ilvl="0" w:tentative="0">
      <w:start w:val="1"/>
      <w:numFmt w:val="chineseCounting"/>
      <w:suff w:val="space"/>
      <w:lvlText w:val="第%1章"/>
      <w:lvlJc w:val="left"/>
      <w:rPr>
        <w:rFonts w:hint="eastAsia"/>
      </w:rPr>
    </w:lvl>
  </w:abstractNum>
  <w:abstractNum w:abstractNumId="6">
    <w:nsid w:val="07A5867F"/>
    <w:multiLevelType w:val="singleLevel"/>
    <w:tmpl w:val="07A5867F"/>
    <w:lvl w:ilvl="0" w:tentative="0">
      <w:start w:val="1"/>
      <w:numFmt w:val="decimal"/>
      <w:lvlText w:val="%1."/>
      <w:lvlJc w:val="left"/>
      <w:pPr>
        <w:tabs>
          <w:tab w:val="left" w:pos="312"/>
        </w:tabs>
      </w:pPr>
    </w:lvl>
  </w:abstractNum>
  <w:abstractNum w:abstractNumId="7">
    <w:nsid w:val="373F853F"/>
    <w:multiLevelType w:val="singleLevel"/>
    <w:tmpl w:val="373F853F"/>
    <w:lvl w:ilvl="0" w:tentative="0">
      <w:start w:val="1"/>
      <w:numFmt w:val="decimal"/>
      <w:lvlText w:val="%1."/>
      <w:lvlJc w:val="left"/>
      <w:pPr>
        <w:tabs>
          <w:tab w:val="left" w:pos="312"/>
        </w:tabs>
      </w:pPr>
    </w:lvl>
  </w:abstractNum>
  <w:abstractNum w:abstractNumId="8">
    <w:nsid w:val="3817975D"/>
    <w:multiLevelType w:val="singleLevel"/>
    <w:tmpl w:val="3817975D"/>
    <w:lvl w:ilvl="0" w:tentative="0">
      <w:start w:val="1"/>
      <w:numFmt w:val="decimalEnclosedCircleChinese"/>
      <w:suff w:val="nothing"/>
      <w:lvlText w:val="%1　"/>
      <w:lvlJc w:val="left"/>
      <w:pPr>
        <w:ind w:left="0" w:firstLine="400"/>
      </w:pPr>
      <w:rPr>
        <w:rFonts w:hint="eastAsia"/>
      </w:rPr>
    </w:lvl>
  </w:abstractNum>
  <w:abstractNum w:abstractNumId="9">
    <w:nsid w:val="528F1F78"/>
    <w:multiLevelType w:val="singleLevel"/>
    <w:tmpl w:val="528F1F78"/>
    <w:lvl w:ilvl="0" w:tentative="0">
      <w:start w:val="1"/>
      <w:numFmt w:val="decimal"/>
      <w:lvlText w:val="%1."/>
      <w:lvlJc w:val="left"/>
      <w:pPr>
        <w:tabs>
          <w:tab w:val="left" w:pos="312"/>
        </w:tabs>
      </w:pPr>
    </w:lvl>
  </w:abstractNum>
  <w:abstractNum w:abstractNumId="10">
    <w:nsid w:val="6A0A5A73"/>
    <w:multiLevelType w:val="singleLevel"/>
    <w:tmpl w:val="6A0A5A73"/>
    <w:lvl w:ilvl="0" w:tentative="0">
      <w:start w:val="1"/>
      <w:numFmt w:val="decimal"/>
      <w:lvlText w:val="%1."/>
      <w:lvlJc w:val="left"/>
      <w:pPr>
        <w:tabs>
          <w:tab w:val="left" w:pos="312"/>
        </w:tabs>
      </w:pPr>
    </w:lvl>
  </w:abstractNum>
  <w:num w:numId="1">
    <w:abstractNumId w:val="5"/>
  </w:num>
  <w:num w:numId="2">
    <w:abstractNumId w:val="7"/>
  </w:num>
  <w:num w:numId="3">
    <w:abstractNumId w:val="8"/>
  </w:num>
  <w:num w:numId="4">
    <w:abstractNumId w:val="1"/>
  </w:num>
  <w:num w:numId="5">
    <w:abstractNumId w:val="3"/>
  </w:num>
  <w:num w:numId="6">
    <w:abstractNumId w:val="6"/>
  </w:num>
  <w:num w:numId="7">
    <w:abstractNumId w:val="0"/>
  </w:num>
  <w:num w:numId="8">
    <w:abstractNumId w:val="9"/>
  </w:num>
  <w:num w:numId="9">
    <w:abstractNumId w:val="4"/>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0MmI3ZTYzZGIxZGJmYTViNGU5ZjY0Nzc4OThhOGMifQ=="/>
  </w:docVars>
  <w:rsids>
    <w:rsidRoot w:val="3589252E"/>
    <w:rsid w:val="2E5648D4"/>
    <w:rsid w:val="3589252E"/>
    <w:rsid w:val="359D148A"/>
    <w:rsid w:val="5C3A6E47"/>
    <w:rsid w:val="749C4C61"/>
    <w:rsid w:val="7C4F73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1044" w:firstLineChars="200"/>
      <w:jc w:val="both"/>
    </w:pPr>
    <w:rPr>
      <w:rFonts w:eastAsia="宋体" w:asciiTheme="minorAscii" w:hAnsiTheme="minorAscii" w:cstheme="minorBidi"/>
      <w:kern w:val="2"/>
      <w:sz w:val="24"/>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link w:val="9"/>
    <w:unhideWhenUsed/>
    <w:qFormat/>
    <w:uiPriority w:val="0"/>
    <w:pPr>
      <w:keepNext/>
      <w:keepLines/>
      <w:spacing w:before="280" w:beforeLines="0" w:beforeAutospacing="0" w:after="290" w:afterLines="0" w:afterAutospacing="0" w:line="372" w:lineRule="auto"/>
      <w:ind w:leftChars="100" w:firstLine="883" w:firstLineChars="200"/>
      <w:outlineLvl w:val="3"/>
    </w:pPr>
    <w:rPr>
      <w:rFonts w:ascii="Arial" w:hAnsi="Arial" w:eastAsia="黑体"/>
      <w:b/>
      <w:sz w:val="28"/>
    </w:rPr>
  </w:style>
  <w:style w:type="paragraph" w:styleId="6">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character" w:customStyle="1" w:styleId="9">
    <w:name w:val="标题 4 Char"/>
    <w:link w:val="5"/>
    <w:uiPriority w:val="0"/>
    <w:rPr>
      <w:rFonts w:ascii="Arial" w:hAnsi="Arial" w:eastAsia="黑体"/>
      <w:b/>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93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2024-05-09T10:19:00Z</dcterms:created>
  <dc:creator>快乐小圣</dc:creator>
  <cp:lastModifiedBy>快乐小圣</cp:lastModifiedBy>
  <dcterms:modified xsi:type="dcterms:W3CDTF">2024-05-09T15:23:22Z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3B5FCD2017EC43B9B1D4E1E7789D9CE9_11</vt:lpwstr>
  </property>
</Properties>
</file>